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CB4A" w14:textId="77777777" w:rsidR="00420EA6"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281B9E0A" w14:textId="77777777" w:rsidR="00A67285" w:rsidRDefault="004C51AC"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Pr>
          <w:rFonts w:ascii="Marianne" w:hAnsi="Marianne"/>
          <w:b/>
          <w:sz w:val="22"/>
        </w:rPr>
        <w:t>Personne physique</w:t>
      </w:r>
      <w:r w:rsidR="00A67285" w:rsidRPr="00A35F72">
        <w:rPr>
          <w:rFonts w:ascii="Marianne" w:hAnsi="Marianne"/>
          <w:b/>
          <w:sz w:val="22"/>
        </w:rPr>
        <w:t xml:space="preserve"> assurant l’exécution des mesures de médiation</w:t>
      </w:r>
    </w:p>
    <w:p w14:paraId="536A7BEE" w14:textId="77777777" w:rsidR="00230FE8" w:rsidRPr="00A35F72" w:rsidRDefault="00230FE8" w:rsidP="008B1F7E">
      <w:pPr>
        <w:pBdr>
          <w:top w:val="single" w:sz="4" w:space="1" w:color="auto"/>
          <w:left w:val="single" w:sz="4" w:space="4" w:color="auto"/>
          <w:bottom w:val="single" w:sz="4" w:space="1" w:color="auto"/>
          <w:right w:val="single" w:sz="4" w:space="4" w:color="auto"/>
        </w:pBdr>
        <w:shd w:val="clear" w:color="auto" w:fill="E7E6E6" w:themeFill="background2"/>
        <w:rPr>
          <w:rFonts w:ascii="Marianne" w:hAnsi="Marianne"/>
          <w:b/>
          <w:sz w:val="22"/>
        </w:rPr>
      </w:pPr>
    </w:p>
    <w:p w14:paraId="10696304" w14:textId="77777777" w:rsidR="008B1F7E" w:rsidRDefault="008B1F7E" w:rsidP="00420EA6">
      <w:pPr>
        <w:pStyle w:val="NormalWeb"/>
        <w:spacing w:before="0" w:beforeAutospacing="0" w:after="0" w:afterAutospacing="0" w:line="360" w:lineRule="auto"/>
        <w:jc w:val="both"/>
        <w:rPr>
          <w:rFonts w:ascii="Marianne" w:hAnsi="Marianne"/>
          <w:sz w:val="22"/>
        </w:rPr>
      </w:pPr>
    </w:p>
    <w:p w14:paraId="3721425D" w14:textId="6C3BEBA0" w:rsidR="00A67285" w:rsidRPr="008B1F7E" w:rsidRDefault="008B1F7E" w:rsidP="00420EA6">
      <w:pPr>
        <w:pStyle w:val="NormalWeb"/>
        <w:spacing w:before="0" w:beforeAutospacing="0" w:after="0" w:afterAutospacing="0" w:line="360" w:lineRule="auto"/>
        <w:jc w:val="both"/>
        <w:rPr>
          <w:rFonts w:ascii="Marianne" w:hAnsi="Marianne"/>
          <w:sz w:val="20"/>
          <w:szCs w:val="22"/>
        </w:rPr>
      </w:pPr>
      <w:r w:rsidRPr="008B1F7E">
        <w:rPr>
          <w:rFonts w:ascii="Marianne" w:hAnsi="Marianne"/>
          <w:sz w:val="20"/>
          <w:szCs w:val="22"/>
        </w:rPr>
        <w:t xml:space="preserve">Cette annexe doit être remplie pour </w:t>
      </w:r>
      <w:r w:rsidRPr="008B1F7E">
        <w:rPr>
          <w:rFonts w:ascii="Marianne" w:hAnsi="Marianne"/>
          <w:b/>
          <w:bCs/>
          <w:sz w:val="20"/>
          <w:szCs w:val="22"/>
          <w:u w:val="single"/>
        </w:rPr>
        <w:t>chaque</w:t>
      </w:r>
      <w:r w:rsidRPr="008B1F7E">
        <w:rPr>
          <w:rFonts w:ascii="Marianne" w:hAnsi="Marianne"/>
          <w:sz w:val="20"/>
          <w:szCs w:val="22"/>
        </w:rPr>
        <w:t xml:space="preserve"> médiateur personne physique salariée ou agissant pour le compte d’une structure qui demande son inscription en tant que personne morale.</w:t>
      </w:r>
    </w:p>
    <w:p w14:paraId="13A9700A" w14:textId="77777777" w:rsidR="008B1F7E" w:rsidRDefault="008B1F7E" w:rsidP="00420EA6">
      <w:pPr>
        <w:pStyle w:val="NormalWeb"/>
        <w:spacing w:before="0" w:beforeAutospacing="0" w:after="0" w:afterAutospacing="0" w:line="360" w:lineRule="auto"/>
        <w:jc w:val="both"/>
        <w:rPr>
          <w:rFonts w:ascii="Marianne" w:hAnsi="Marianne"/>
          <w:sz w:val="22"/>
        </w:rPr>
      </w:pPr>
    </w:p>
    <w:p w14:paraId="615C2B7D"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b/>
          <w:sz w:val="22"/>
          <w:u w:val="single"/>
        </w:rPr>
        <w:t>Constitution du dossier</w:t>
      </w:r>
      <w:r w:rsidRPr="001E7B5D">
        <w:rPr>
          <w:rFonts w:ascii="Marianne" w:hAnsi="Marianne"/>
          <w:sz w:val="22"/>
        </w:rPr>
        <w:t xml:space="preserve"> </w:t>
      </w:r>
    </w:p>
    <w:p w14:paraId="38AA82D6" w14:textId="0091E394"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Vous trouverez ci-après la trame du dossier de candidature qui doit être scrupuleusement respectée. La dernière page comporte une déclaration sur l’honneur qui devra être obligatoirement signée. </w:t>
      </w:r>
    </w:p>
    <w:p w14:paraId="006A169A"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Le présent document doit être :</w:t>
      </w:r>
    </w:p>
    <w:p w14:paraId="00F1B0AC"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 complété de façon dactylographiée (et non de façon manuscrite)</w:t>
      </w:r>
      <w:r>
        <w:rPr>
          <w:rFonts w:ascii="Marianne" w:hAnsi="Marianne"/>
          <w:sz w:val="22"/>
        </w:rPr>
        <w:t>,</w:t>
      </w:r>
    </w:p>
    <w:p w14:paraId="531355BB"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imprimé, </w:t>
      </w:r>
    </w:p>
    <w:p w14:paraId="27CCC275"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signé. </w:t>
      </w:r>
    </w:p>
    <w:p w14:paraId="754CD3B9"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b/>
          <w:sz w:val="22"/>
        </w:rPr>
      </w:pPr>
    </w:p>
    <w:p w14:paraId="1F635C84" w14:textId="77777777" w:rsidR="008D488E" w:rsidRPr="007E7ABC"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7E7ABC">
        <w:rPr>
          <w:rFonts w:ascii="Marianne" w:hAnsi="Marianne"/>
          <w:b/>
          <w:sz w:val="22"/>
        </w:rPr>
        <w:t>Pièces à produire</w:t>
      </w:r>
      <w:r w:rsidRPr="007E7ABC">
        <w:rPr>
          <w:rFonts w:ascii="Marianne" w:hAnsi="Marianne"/>
          <w:sz w:val="22"/>
        </w:rPr>
        <w:t xml:space="preserve"> </w:t>
      </w:r>
    </w:p>
    <w:p w14:paraId="41E0F49E"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Les pièces à joindre à votre dossier sont les suivantes (leur production est obligatoire)</w:t>
      </w:r>
      <w:r>
        <w:rPr>
          <w:rFonts w:ascii="Marianne" w:hAnsi="Marianne"/>
          <w:sz w:val="22"/>
        </w:rPr>
        <w:t> :</w:t>
      </w:r>
      <w:r w:rsidRPr="001E7B5D">
        <w:rPr>
          <w:rFonts w:ascii="Marianne" w:hAnsi="Marianne"/>
          <w:sz w:val="22"/>
        </w:rPr>
        <w:t xml:space="preserve">  </w:t>
      </w:r>
    </w:p>
    <w:p w14:paraId="6E1521DE"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copie de la carte nationale d’identité ou du passeport et, le cas échéant, du titre de séjour, </w:t>
      </w:r>
    </w:p>
    <w:p w14:paraId="3BC14500"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curriculum vitae, </w:t>
      </w:r>
    </w:p>
    <w:p w14:paraId="0080D484"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copie du diplôme de médiateur, ou de l'attestation de formation,</w:t>
      </w:r>
    </w:p>
    <w:p w14:paraId="69657250"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Pr>
          <w:rFonts w:ascii="Marianne" w:hAnsi="Marianne"/>
          <w:sz w:val="22"/>
        </w:rPr>
        <w:t xml:space="preserve">- justificatif d’assurance de </w:t>
      </w:r>
      <w:r w:rsidRPr="007E7ABC">
        <w:rPr>
          <w:rFonts w:ascii="Marianne" w:hAnsi="Marianne"/>
          <w:sz w:val="22"/>
        </w:rPr>
        <w:t>responsabilité civile souscrite pour l’activité de médiateur</w:t>
      </w:r>
      <w:r>
        <w:rPr>
          <w:rFonts w:ascii="Marianne" w:hAnsi="Marianne"/>
          <w:sz w:val="22"/>
        </w:rPr>
        <w:t>,</w:t>
      </w:r>
    </w:p>
    <w:p w14:paraId="73DF6743"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justificatifs des formations continues suivies au cours des trois dernières années,</w:t>
      </w:r>
    </w:p>
    <w:p w14:paraId="5C8978D6"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justificatifs des ateliers d'échanges ou d'analyse de pratique et supervision au cours des trois dernières années. </w:t>
      </w:r>
    </w:p>
    <w:p w14:paraId="20EDA18E" w14:textId="51CB43AC"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u w:val="single"/>
        </w:rPr>
        <w:t>En cas de transmission électronique</w:t>
      </w:r>
      <w:r w:rsidRPr="001E7B5D">
        <w:rPr>
          <w:rFonts w:ascii="Marianne" w:hAnsi="Marianne"/>
          <w:sz w:val="22"/>
        </w:rPr>
        <w:t xml:space="preserve">, ces pièces seront intitulées impérativement de la façon suivante : </w:t>
      </w:r>
    </w:p>
    <w:p w14:paraId="575B8912"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identité </w:t>
      </w:r>
    </w:p>
    <w:p w14:paraId="6DA65220"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CV </w:t>
      </w:r>
    </w:p>
    <w:p w14:paraId="20A9869E"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Pr>
          <w:rFonts w:ascii="Marianne" w:hAnsi="Marianne"/>
          <w:sz w:val="22"/>
        </w:rPr>
        <w:lastRenderedPageBreak/>
        <w:t xml:space="preserve">- responsabilité civile </w:t>
      </w:r>
    </w:p>
    <w:p w14:paraId="229E31F1"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 initiale </w:t>
      </w:r>
    </w:p>
    <w:p w14:paraId="29EEBC86"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formations continues </w:t>
      </w:r>
    </w:p>
    <w:p w14:paraId="46C32F94"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ateliers </w:t>
      </w:r>
    </w:p>
    <w:p w14:paraId="490524DF"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b/>
          <w:sz w:val="22"/>
        </w:rPr>
      </w:pPr>
    </w:p>
    <w:p w14:paraId="65644C43"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7D03E9">
        <w:rPr>
          <w:rFonts w:ascii="Marianne" w:hAnsi="Marianne"/>
          <w:b/>
          <w:sz w:val="22"/>
        </w:rPr>
        <w:t>Transmission du dossier</w:t>
      </w:r>
      <w:r w:rsidRPr="001E7B5D">
        <w:rPr>
          <w:rFonts w:ascii="Marianne" w:hAnsi="Marianne"/>
          <w:sz w:val="22"/>
        </w:rPr>
        <w:t xml:space="preserve"> </w:t>
      </w:r>
    </w:p>
    <w:p w14:paraId="53CE8A98" w14:textId="77777777"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Le présent document doit être acheminé </w:t>
      </w:r>
      <w:r w:rsidRPr="007D03E9">
        <w:rPr>
          <w:rFonts w:ascii="Marianne" w:hAnsi="Marianne"/>
          <w:color w:val="FF0000"/>
          <w:sz w:val="22"/>
        </w:rPr>
        <w:t xml:space="preserve">avant le </w:t>
      </w:r>
      <w:r>
        <w:rPr>
          <w:rFonts w:ascii="Marianne" w:hAnsi="Marianne"/>
          <w:color w:val="FF0000"/>
          <w:sz w:val="22"/>
        </w:rPr>
        <w:t>30 septembre 2025</w:t>
      </w:r>
      <w:r w:rsidRPr="007D03E9">
        <w:rPr>
          <w:rFonts w:ascii="Marianne" w:hAnsi="Marianne"/>
          <w:color w:val="FF0000"/>
          <w:sz w:val="22"/>
        </w:rPr>
        <w:t xml:space="preserve"> (</w:t>
      </w:r>
      <w:r>
        <w:rPr>
          <w:rFonts w:ascii="Marianne" w:hAnsi="Marianne"/>
          <w:color w:val="FF0000"/>
          <w:sz w:val="22"/>
        </w:rPr>
        <w:t>29 septembre 2025</w:t>
      </w:r>
      <w:r w:rsidRPr="007D03E9">
        <w:rPr>
          <w:rFonts w:ascii="Marianne" w:hAnsi="Marianne"/>
          <w:color w:val="FF0000"/>
          <w:sz w:val="22"/>
        </w:rPr>
        <w:t xml:space="preserve"> à 00h00 dernier délai</w:t>
      </w:r>
      <w:r>
        <w:rPr>
          <w:rFonts w:ascii="Marianne" w:hAnsi="Marianne"/>
          <w:color w:val="FF0000"/>
          <w:sz w:val="22"/>
        </w:rPr>
        <w:t>)</w:t>
      </w:r>
      <w:r w:rsidRPr="001E7B5D">
        <w:rPr>
          <w:rFonts w:ascii="Marianne" w:hAnsi="Marianne"/>
          <w:sz w:val="22"/>
        </w:rPr>
        <w:t xml:space="preserve"> par le moyen suivant : </w:t>
      </w:r>
    </w:p>
    <w:p w14:paraId="0026A5CC" w14:textId="7189E9EE" w:rsid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après l'avoir scanné, </w:t>
      </w:r>
      <w:r w:rsidRPr="00175DB0">
        <w:rPr>
          <w:rFonts w:ascii="Marianne" w:hAnsi="Marianne"/>
          <w:color w:val="FF0000"/>
          <w:sz w:val="22"/>
        </w:rPr>
        <w:t xml:space="preserve">par voie électronique </w:t>
      </w:r>
      <w:r w:rsidRPr="00175DB0">
        <w:rPr>
          <w:rFonts w:ascii="Marianne" w:hAnsi="Marianne"/>
          <w:sz w:val="22"/>
        </w:rPr>
        <w:t xml:space="preserve">à l'adresse suivante </w:t>
      </w:r>
      <w:r w:rsidRPr="001E7B5D">
        <w:rPr>
          <w:rFonts w:ascii="Marianne" w:hAnsi="Marianne"/>
          <w:sz w:val="22"/>
        </w:rPr>
        <w:t xml:space="preserve">: </w:t>
      </w:r>
      <w:hyperlink r:id="rId7" w:history="1">
        <w:r w:rsidR="00112BA9" w:rsidRPr="00061BFB">
          <w:rPr>
            <w:rStyle w:val="Lienhypertexte"/>
            <w:rFonts w:ascii="Marianne" w:hAnsi="Marianne"/>
            <w:sz w:val="22"/>
          </w:rPr>
          <w:t>mcmc.ca-riom@justice.fr</w:t>
        </w:r>
      </w:hyperlink>
      <w:r>
        <w:rPr>
          <w:rFonts w:ascii="Marianne" w:hAnsi="Marianne"/>
          <w:sz w:val="22"/>
        </w:rPr>
        <w:t xml:space="preserve"> </w:t>
      </w:r>
    </w:p>
    <w:p w14:paraId="2792668C" w14:textId="02543840" w:rsidR="008D488E" w:rsidRPr="008D488E" w:rsidRDefault="008D488E" w:rsidP="008D488E">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w:t>
      </w:r>
      <w:r>
        <w:rPr>
          <w:rFonts w:ascii="Marianne" w:hAnsi="Marianne"/>
          <w:sz w:val="22"/>
        </w:rPr>
        <w:t>s</w:t>
      </w:r>
      <w:r w:rsidRPr="001E7B5D">
        <w:rPr>
          <w:rFonts w:ascii="Marianne" w:hAnsi="Marianne"/>
          <w:sz w:val="22"/>
        </w:rPr>
        <w:t>i la communication électronique s’avère impossible</w:t>
      </w:r>
      <w:r>
        <w:rPr>
          <w:rFonts w:ascii="Marianne" w:hAnsi="Marianne"/>
          <w:sz w:val="22"/>
        </w:rPr>
        <w:t xml:space="preserve"> uniquement,</w:t>
      </w:r>
      <w:r w:rsidRPr="001E7B5D">
        <w:rPr>
          <w:rFonts w:ascii="Marianne" w:hAnsi="Marianne"/>
          <w:sz w:val="22"/>
        </w:rPr>
        <w:t xml:space="preserve"> </w:t>
      </w:r>
      <w:r w:rsidRPr="007D03E9">
        <w:rPr>
          <w:rFonts w:ascii="Marianne" w:hAnsi="Marianne"/>
          <w:color w:val="FF0000"/>
          <w:sz w:val="22"/>
        </w:rPr>
        <w:t>par lettre recommandée avec accusé de réception</w:t>
      </w:r>
      <w:r w:rsidRPr="001E7B5D">
        <w:rPr>
          <w:rFonts w:ascii="Marianne" w:hAnsi="Marianne"/>
          <w:sz w:val="22"/>
        </w:rPr>
        <w:t xml:space="preserve">, à l'adresse suivante : </w:t>
      </w:r>
    </w:p>
    <w:p w14:paraId="3674C9F9" w14:textId="77777777" w:rsidR="008D488E" w:rsidRPr="007D03E9" w:rsidRDefault="008D488E" w:rsidP="008D488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Cour d’appel de Riom</w:t>
      </w:r>
    </w:p>
    <w:p w14:paraId="39752961" w14:textId="77777777" w:rsidR="008D488E" w:rsidRPr="007D03E9" w:rsidRDefault="008D488E" w:rsidP="008D488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Secrétariat de la première présidence</w:t>
      </w:r>
    </w:p>
    <w:p w14:paraId="5EC1327F" w14:textId="77777777" w:rsidR="008D488E" w:rsidRPr="007D03E9" w:rsidRDefault="008D488E" w:rsidP="008D488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2</w:t>
      </w:r>
      <w:r>
        <w:rPr>
          <w:rFonts w:ascii="Marianne" w:hAnsi="Marianne"/>
          <w:color w:val="5B9BD5" w:themeColor="accent1"/>
          <w:sz w:val="22"/>
        </w:rPr>
        <w:t>, boulevar</w:t>
      </w:r>
      <w:r w:rsidRPr="007D03E9">
        <w:rPr>
          <w:rFonts w:ascii="Marianne" w:hAnsi="Marianne"/>
          <w:color w:val="5B9BD5" w:themeColor="accent1"/>
          <w:sz w:val="22"/>
        </w:rPr>
        <w:t xml:space="preserve">d Chancelier de l’Hospital </w:t>
      </w:r>
    </w:p>
    <w:p w14:paraId="34BB1E2F" w14:textId="77777777" w:rsidR="008D488E" w:rsidRPr="007D03E9" w:rsidRDefault="008D488E" w:rsidP="008D488E">
      <w:pPr>
        <w:pStyle w:val="NormalWeb"/>
        <w:tabs>
          <w:tab w:val="left" w:pos="4770"/>
          <w:tab w:val="left" w:pos="5595"/>
        </w:tabs>
        <w:spacing w:before="0" w:beforeAutospacing="0" w:after="0" w:afterAutospacing="0" w:line="360" w:lineRule="auto"/>
        <w:ind w:left="720"/>
        <w:jc w:val="both"/>
        <w:rPr>
          <w:rFonts w:ascii="Marianne" w:hAnsi="Marianne"/>
          <w:color w:val="5B9BD5" w:themeColor="accent1"/>
          <w:sz w:val="22"/>
        </w:rPr>
      </w:pPr>
      <w:r w:rsidRPr="007D03E9">
        <w:rPr>
          <w:rFonts w:ascii="Marianne" w:hAnsi="Marianne"/>
          <w:color w:val="5B9BD5" w:themeColor="accent1"/>
          <w:sz w:val="22"/>
        </w:rPr>
        <w:t>63 200 Riom</w:t>
      </w:r>
    </w:p>
    <w:p w14:paraId="0981C812" w14:textId="77777777" w:rsidR="008D488E" w:rsidRDefault="008D488E" w:rsidP="008D488E">
      <w:pPr>
        <w:pStyle w:val="NormalWeb"/>
        <w:tabs>
          <w:tab w:val="left" w:pos="4770"/>
          <w:tab w:val="left" w:pos="5595"/>
        </w:tabs>
        <w:spacing w:before="0" w:beforeAutospacing="0" w:after="0" w:afterAutospacing="0" w:line="360" w:lineRule="auto"/>
        <w:rPr>
          <w:rFonts w:ascii="Marianne" w:hAnsi="Marianne"/>
          <w:sz w:val="22"/>
          <w:szCs w:val="22"/>
          <w:u w:val="single"/>
        </w:rPr>
      </w:pPr>
    </w:p>
    <w:p w14:paraId="37ADE8C2" w14:textId="26616B0A" w:rsidR="008D488E" w:rsidRPr="008D488E" w:rsidRDefault="008D488E" w:rsidP="008D488E">
      <w:pPr>
        <w:spacing w:after="160" w:line="259" w:lineRule="auto"/>
        <w:rPr>
          <w:rFonts w:ascii="Marianne" w:hAnsi="Marianne"/>
          <w:sz w:val="22"/>
          <w:szCs w:val="22"/>
          <w:u w:val="single"/>
        </w:rPr>
      </w:pPr>
      <w:r w:rsidRPr="004327D9">
        <w:rPr>
          <w:rFonts w:ascii="Marianne" w:hAnsi="Marianne"/>
          <w:sz w:val="22"/>
          <w:szCs w:val="22"/>
          <w:u w:val="single"/>
        </w:rPr>
        <w:t>Liens utiles</w:t>
      </w:r>
      <w:r w:rsidRPr="004327D9">
        <w:rPr>
          <w:rFonts w:ascii="Marianne" w:hAnsi="Marianne" w:cs="Calibri"/>
          <w:sz w:val="22"/>
          <w:szCs w:val="22"/>
        </w:rPr>
        <w:t> </w:t>
      </w:r>
      <w:r w:rsidRPr="004327D9">
        <w:rPr>
          <w:rFonts w:ascii="Marianne" w:hAnsi="Marianne"/>
          <w:sz w:val="22"/>
          <w:szCs w:val="22"/>
        </w:rPr>
        <w:t xml:space="preserve">: </w:t>
      </w:r>
    </w:p>
    <w:p w14:paraId="25C71A78" w14:textId="77777777" w:rsidR="008D488E" w:rsidRPr="004327D9" w:rsidRDefault="00A525EF" w:rsidP="008D488E">
      <w:pPr>
        <w:pStyle w:val="Sansinterligne"/>
        <w:numPr>
          <w:ilvl w:val="0"/>
          <w:numId w:val="3"/>
        </w:numPr>
        <w:ind w:left="360"/>
        <w:jc w:val="both"/>
        <w:rPr>
          <w:rFonts w:ascii="Marianne" w:hAnsi="Marianne"/>
          <w:i/>
          <w:color w:val="0000FF"/>
          <w:sz w:val="22"/>
          <w:szCs w:val="22"/>
        </w:rPr>
      </w:pPr>
      <w:hyperlink r:id="rId8" w:history="1">
        <w:r w:rsidR="008D488E" w:rsidRPr="004327D9">
          <w:rPr>
            <w:rStyle w:val="Lienhypertexte"/>
            <w:rFonts w:ascii="Marianne" w:hAnsi="Marianne"/>
            <w:bCs/>
            <w:i/>
            <w:color w:val="0000FF"/>
            <w:sz w:val="22"/>
            <w:szCs w:val="22"/>
          </w:rPr>
          <w:t xml:space="preserve">Décret </w:t>
        </w:r>
        <w:r w:rsidR="008D488E" w:rsidRPr="004327D9">
          <w:rPr>
            <w:rStyle w:val="Lienhypertexte"/>
            <w:rFonts w:ascii="Marianne" w:hAnsi="Marianne"/>
            <w:i/>
            <w:color w:val="0000FF"/>
            <w:sz w:val="22"/>
            <w:szCs w:val="22"/>
          </w:rPr>
          <w:t>n° 2017-1457 du 9 octobre 2017 relatif à la liste des médiateurs auprès de la cour d'appel</w:t>
        </w:r>
        <w:r w:rsidR="008D488E" w:rsidRPr="004327D9">
          <w:rPr>
            <w:rStyle w:val="Lienhypertexte"/>
            <w:rFonts w:ascii="Marianne" w:hAnsi="Marianne" w:cs="Calibri"/>
            <w:i/>
            <w:color w:val="0000FF"/>
            <w:sz w:val="22"/>
            <w:szCs w:val="22"/>
          </w:rPr>
          <w:t> </w:t>
        </w:r>
      </w:hyperlink>
    </w:p>
    <w:p w14:paraId="624F25B7" w14:textId="77777777" w:rsidR="008D488E" w:rsidRPr="004327D9" w:rsidRDefault="00A525EF" w:rsidP="008D488E">
      <w:pPr>
        <w:pStyle w:val="Sansinterligne"/>
        <w:numPr>
          <w:ilvl w:val="0"/>
          <w:numId w:val="3"/>
        </w:numPr>
        <w:ind w:left="360"/>
        <w:jc w:val="both"/>
        <w:rPr>
          <w:rStyle w:val="lev"/>
          <w:rFonts w:ascii="Marianne" w:hAnsi="Marianne"/>
          <w:b w:val="0"/>
          <w:bCs w:val="0"/>
          <w:i/>
          <w:color w:val="0000FF"/>
          <w:sz w:val="22"/>
          <w:szCs w:val="22"/>
        </w:rPr>
      </w:pPr>
      <w:hyperlink r:id="rId9" w:history="1">
        <w:r w:rsidR="008D488E" w:rsidRPr="004327D9">
          <w:rPr>
            <w:rStyle w:val="Lienhypertexte"/>
            <w:rFonts w:ascii="Marianne" w:hAnsi="Marianne"/>
            <w:i/>
            <w:color w:val="0000FF"/>
            <w:sz w:val="22"/>
            <w:szCs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8D488E" w:rsidRPr="004327D9">
          <w:rPr>
            <w:rStyle w:val="Lienhypertexte"/>
            <w:rFonts w:ascii="Marianne" w:hAnsi="Marianne" w:cs="Calibri"/>
            <w:i/>
            <w:color w:val="0000FF"/>
            <w:sz w:val="22"/>
            <w:szCs w:val="22"/>
          </w:rPr>
          <w:t> </w:t>
        </w:r>
      </w:hyperlink>
    </w:p>
    <w:p w14:paraId="1166B932" w14:textId="77777777" w:rsidR="008D488E" w:rsidRPr="004327D9" w:rsidRDefault="00A525EF" w:rsidP="008D488E">
      <w:pPr>
        <w:pStyle w:val="Sansinterligne"/>
        <w:numPr>
          <w:ilvl w:val="0"/>
          <w:numId w:val="3"/>
        </w:numPr>
        <w:ind w:left="360"/>
        <w:jc w:val="both"/>
        <w:rPr>
          <w:rFonts w:ascii="Marianne" w:hAnsi="Marianne"/>
          <w:i/>
          <w:color w:val="0000FF"/>
          <w:sz w:val="22"/>
          <w:szCs w:val="22"/>
        </w:rPr>
      </w:pPr>
      <w:hyperlink r:id="rId10" w:history="1">
        <w:r w:rsidR="008D488E" w:rsidRPr="004327D9">
          <w:rPr>
            <w:rStyle w:val="Lienhypertexte"/>
            <w:rFonts w:ascii="Marianne" w:hAnsi="Marianne"/>
            <w:i/>
            <w:color w:val="0000FF"/>
            <w:sz w:val="22"/>
            <w:szCs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8D488E" w:rsidRPr="004327D9">
          <w:rPr>
            <w:rStyle w:val="Lienhypertexte"/>
            <w:rFonts w:ascii="Marianne" w:hAnsi="Marianne" w:cs="Calibri"/>
            <w:i/>
            <w:color w:val="0000FF"/>
            <w:sz w:val="22"/>
            <w:szCs w:val="22"/>
          </w:rPr>
          <w:t> </w:t>
        </w:r>
      </w:hyperlink>
    </w:p>
    <w:p w14:paraId="2CDB733B" w14:textId="77777777" w:rsidR="008D488E" w:rsidRDefault="008D488E" w:rsidP="008D488E">
      <w:pPr>
        <w:pStyle w:val="Sansinterligne"/>
        <w:ind w:left="360"/>
        <w:rPr>
          <w:rFonts w:ascii="Marianne" w:hAnsi="Marianne"/>
          <w:sz w:val="22"/>
          <w:szCs w:val="22"/>
        </w:rPr>
      </w:pPr>
    </w:p>
    <w:p w14:paraId="79E05D85" w14:textId="77777777" w:rsidR="008D488E" w:rsidRPr="004327D9" w:rsidRDefault="008D488E" w:rsidP="008D488E">
      <w:pPr>
        <w:pStyle w:val="Sansinterligne"/>
        <w:ind w:left="360"/>
        <w:rPr>
          <w:rFonts w:ascii="Marianne" w:hAnsi="Marianne"/>
          <w:sz w:val="22"/>
          <w:szCs w:val="22"/>
        </w:rPr>
      </w:pPr>
    </w:p>
    <w:p w14:paraId="2F70B546" w14:textId="77777777" w:rsidR="008D488E" w:rsidRPr="00207A10" w:rsidRDefault="008D488E" w:rsidP="008D488E">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Merci de joindre les justificatifs pour chaque rubrique </w:t>
      </w:r>
    </w:p>
    <w:p w14:paraId="65CF4C73" w14:textId="400AB296" w:rsidR="008D488E" w:rsidRPr="00112BA9" w:rsidRDefault="008D488E" w:rsidP="00112BA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(identité, mode d’exercice, numéro SIRET, assurance responsabilité civile, formation,</w:t>
      </w:r>
      <w:r w:rsidR="00112BA9">
        <w:rPr>
          <w:rFonts w:ascii="Marianne" w:hAnsi="Marianne"/>
          <w:color w:val="C00000"/>
          <w:sz w:val="20"/>
          <w:szCs w:val="20"/>
          <w:u w:val="single"/>
        </w:rPr>
        <w:t xml:space="preserve"> </w:t>
      </w:r>
      <w:r w:rsidRPr="00207A10">
        <w:rPr>
          <w:rFonts w:ascii="Marianne" w:hAnsi="Marianne"/>
          <w:color w:val="C00000"/>
          <w:sz w:val="20"/>
          <w:szCs w:val="20"/>
          <w:u w:val="single"/>
        </w:rPr>
        <w:t>pratique de la formation, inscription sur d’autres listes de cour d’appel, etc.)</w:t>
      </w:r>
      <w:r w:rsidRPr="00207A10">
        <w:rPr>
          <w:rFonts w:ascii="Marianne" w:hAnsi="Marianne"/>
          <w:sz w:val="22"/>
        </w:rPr>
        <w:br/>
      </w:r>
    </w:p>
    <w:p w14:paraId="581DF3FB" w14:textId="77777777" w:rsidR="00B26C9B" w:rsidRPr="00A35F72" w:rsidRDefault="00B26C9B" w:rsidP="00A67285">
      <w:pPr>
        <w:pStyle w:val="NormalWeb"/>
        <w:spacing w:before="0" w:beforeAutospacing="0" w:after="0" w:afterAutospacing="0" w:line="360" w:lineRule="auto"/>
        <w:rPr>
          <w:rFonts w:ascii="Marianne" w:hAnsi="Marianne"/>
          <w:sz w:val="22"/>
        </w:rPr>
      </w:pPr>
      <w:r w:rsidRPr="00A35F72">
        <w:rPr>
          <w:rFonts w:ascii="Marianne" w:hAnsi="Marianne"/>
          <w:noProof/>
          <w:sz w:val="22"/>
        </w:rPr>
        <w:lastRenderedPageBreak/>
        <mc:AlternateContent>
          <mc:Choice Requires="wps">
            <w:drawing>
              <wp:anchor distT="0" distB="0" distL="114300" distR="114300" simplePos="0" relativeHeight="251695104" behindDoc="0" locked="0" layoutInCell="1" allowOverlap="1" wp14:anchorId="6B739EFC" wp14:editId="4DA7087B">
                <wp:simplePos x="0" y="0"/>
                <wp:positionH relativeFrom="margin">
                  <wp:align>right</wp:align>
                </wp:positionH>
                <wp:positionV relativeFrom="paragraph">
                  <wp:posOffset>197551</wp:posOffset>
                </wp:positionV>
                <wp:extent cx="3336966" cy="11875"/>
                <wp:effectExtent l="0" t="0" r="34925" b="26670"/>
                <wp:wrapNone/>
                <wp:docPr id="2" name="Connecteur droit 2"/>
                <wp:cNvGraphicFramePr/>
                <a:graphic xmlns:a="http://schemas.openxmlformats.org/drawingml/2006/main">
                  <a:graphicData uri="http://schemas.microsoft.com/office/word/2010/wordprocessingShape">
                    <wps:wsp>
                      <wps:cNvCnPr/>
                      <wps:spPr>
                        <a:xfrm>
                          <a:off x="0" y="0"/>
                          <a:ext cx="3336966"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6DD16" id="Connecteur droit 2" o:spid="_x0000_s1026" style="position:absolute;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1.55pt,15.55pt" to="47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rt5AEAACkEAAAOAAAAZHJzL2Uyb0RvYy54bWysU9uO2yAQfa/Uf0C8N7YTNd214uxDVtuX&#10;XqJePoDgIUECBgG5/X0H7HhXbaWqVf2Aucw5M+cwrB4u1rAThKjRdbyZ1ZyBk9hrt+/4929Pb+44&#10;i0m4Xhh00PErRP6wfv1qdfYtzPGApofAiMTF9uw7fkjJt1UV5QGsiDP04OhQYbAi0TLsqz6IM7Fb&#10;U83relmdMfQ+oIQYafdxOOTrwq8UyPRZqQiJmY5TbamMoYy7PFbrlWj3QfiDlmMZ4h+qsEI7SjpR&#10;PYok2DHoX6islgEjqjSTaCtUSksoGkhNU/+k5utBeChayJzoJ5vi/6OVn07bwHTf8TlnTli6og06&#10;R77BMbA+oE5snl06+9hS8MZtw7iKfhuy5IsKNv9JDLsUZ6+Ts3BJTNLmYrFY3i+XnEk6a5q7d28z&#10;Z/UM9iGm94CW5UnHjXZZuGjF6UNMQ+gtJG8bl8eIRvdP2piyyC0DGxPYSdBl7/bzQmCO9iP2w959&#10;Td+YuHRYDi9lvGCiojJ7lQUPEsssXQ0Mmb+AIsNIVFMSTERDDiEluNSMWYyj6AxTVOUErP8MHOMz&#10;FEob/w14QpTM6NIEttph+F32dLmVrIb4mwOD7mzBDvtrufxiDfVjcW58O7nhX64L/PmFr38AAAD/&#10;/wMAUEsDBBQABgAIAAAAIQDTuzsk3QAAAAYBAAAPAAAAZHJzL2Rvd25yZXYueG1sTI+9TsNAEIR7&#10;JN7htEg0iJydyCgYnyNEoKBAQKChu/g2tsG3Z91PbN6epYJyZ0Yz31ab2Q7iiD70jhTkiwwEUuNM&#10;T62C97eHyzWIEDUZPThCBd8YYFOfnlS6NG6iVzzuYiu4hEKpFXQxjqWUoenQ6rBwIxJ7B+etjnz6&#10;VhqvJy63g1xm2ZW0uide6PSIdx02X7tkFaTPNaaXp/tH035cp/lwsX3201ap87P59gZExDn+heEX&#10;n9GhZqa9S2SCGBTwI1HBKs9BsFssiwLEnoVVBrKu5H/8+gcAAP//AwBQSwECLQAUAAYACAAAACEA&#10;toM4kv4AAADhAQAAEwAAAAAAAAAAAAAAAAAAAAAAW0NvbnRlbnRfVHlwZXNdLnhtbFBLAQItABQA&#10;BgAIAAAAIQA4/SH/1gAAAJQBAAALAAAAAAAAAAAAAAAAAC8BAABfcmVscy8ucmVsc1BLAQItABQA&#10;BgAIAAAAIQDMdOrt5AEAACkEAAAOAAAAAAAAAAAAAAAAAC4CAABkcnMvZTJvRG9jLnhtbFBLAQIt&#10;ABQABgAIAAAAIQDTuzsk3QAAAAYBAAAPAAAAAAAAAAAAAAAAAD4EAABkcnMvZG93bnJldi54bWxQ&#10;SwUGAAAAAAQABADzAAAASAUAAAAA&#10;" strokecolor="#cfcdcd [2894]" strokeweight=".5pt">
                <v:stroke joinstyle="miter"/>
                <w10:wrap anchorx="margin"/>
              </v:line>
            </w:pict>
          </mc:Fallback>
        </mc:AlternateContent>
      </w:r>
      <w:r>
        <w:rPr>
          <w:rFonts w:ascii="Marianne" w:hAnsi="Marianne"/>
          <w:sz w:val="22"/>
        </w:rPr>
        <w:t>Personne morale de rattachement</w:t>
      </w:r>
      <w:r>
        <w:rPr>
          <w:rFonts w:ascii="Calibri" w:hAnsi="Calibri" w:cs="Calibri"/>
          <w:sz w:val="22"/>
        </w:rPr>
        <w:t> </w:t>
      </w:r>
      <w:r>
        <w:rPr>
          <w:rFonts w:ascii="Marianne" w:hAnsi="Marianne"/>
          <w:sz w:val="22"/>
        </w:rPr>
        <w:t xml:space="preserve">: </w:t>
      </w:r>
    </w:p>
    <w:p w14:paraId="1025D45B" w14:textId="77777777" w:rsidR="00A67285" w:rsidRPr="00A35F72" w:rsidRDefault="00A67285" w:rsidP="00A67285">
      <w:pPr>
        <w:rPr>
          <w:rFonts w:ascii="Marianne" w:hAnsi="Marianne"/>
          <w:sz w:val="22"/>
        </w:rPr>
      </w:pPr>
      <w:r w:rsidRPr="00A35F72">
        <w:rPr>
          <w:rFonts w:ascii="Marianne" w:hAnsi="Marianne"/>
          <w:sz w:val="22"/>
        </w:rPr>
        <w:br/>
        <w:t xml:space="preserve">Je soussigné(e) </w:t>
      </w:r>
    </w:p>
    <w:p w14:paraId="16505751"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59264" behindDoc="0" locked="0" layoutInCell="1" allowOverlap="1" wp14:anchorId="1BFD35EC" wp14:editId="5C0A4D0A">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A149C"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23327101"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Né(e) le </w:t>
      </w:r>
    </w:p>
    <w:p w14:paraId="6125FE24"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0288" behindDoc="0" locked="0" layoutInCell="1" allowOverlap="1" wp14:anchorId="123A5C37" wp14:editId="63F06CD1">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219B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09938F90"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1312" behindDoc="0" locked="0" layoutInCell="1" allowOverlap="1" wp14:anchorId="198B68AB" wp14:editId="143B1A53">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338A"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A35F72">
        <w:rPr>
          <w:rFonts w:ascii="Marianne" w:hAnsi="Marianne"/>
          <w:sz w:val="22"/>
        </w:rPr>
        <w:t xml:space="preserve">A </w:t>
      </w:r>
    </w:p>
    <w:p w14:paraId="7CF72AAD" w14:textId="77777777" w:rsidR="00A67285" w:rsidRPr="00A35F72" w:rsidRDefault="00A67285" w:rsidP="00A67285">
      <w:pPr>
        <w:tabs>
          <w:tab w:val="left" w:pos="5475"/>
        </w:tabs>
        <w:rPr>
          <w:rFonts w:ascii="Marianne" w:hAnsi="Marianne"/>
          <w:sz w:val="22"/>
        </w:rPr>
      </w:pPr>
    </w:p>
    <w:p w14:paraId="312D24DC"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Demeurant </w:t>
      </w:r>
    </w:p>
    <w:p w14:paraId="2BEBE90F"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2336" behindDoc="0" locked="0" layoutInCell="1" allowOverlap="1" wp14:anchorId="3A6DB074" wp14:editId="1D1724DD">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E2C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1458B5D3" w14:textId="77777777" w:rsidR="00A67285" w:rsidRPr="00A35F72" w:rsidRDefault="00A67285" w:rsidP="00A67285">
      <w:pPr>
        <w:tabs>
          <w:tab w:val="left" w:pos="5475"/>
        </w:tabs>
        <w:rPr>
          <w:rFonts w:ascii="Marianne" w:hAnsi="Marianne"/>
          <w:sz w:val="22"/>
        </w:rPr>
      </w:pPr>
    </w:p>
    <w:p w14:paraId="2A441D2C"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3360" behindDoc="0" locked="0" layoutInCell="1" allowOverlap="1" wp14:anchorId="1BEDFA25" wp14:editId="13A21857">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4FD22"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121FD955"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4384" behindDoc="0" locked="0" layoutInCell="1" allowOverlap="1" wp14:anchorId="4C8C6C3D" wp14:editId="42214790">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0B77"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A35F72">
        <w:rPr>
          <w:rFonts w:ascii="Marianne" w:hAnsi="Marianne"/>
          <w:sz w:val="22"/>
        </w:rPr>
        <w:t>Courriel</w:t>
      </w:r>
      <w:r w:rsidRPr="00A35F72">
        <w:rPr>
          <w:rStyle w:val="Appelnotedebasdep"/>
          <w:rFonts w:ascii="Marianne" w:hAnsi="Marianne"/>
          <w:sz w:val="22"/>
        </w:rPr>
        <w:footnoteReference w:id="1"/>
      </w:r>
      <w:r w:rsidRPr="00A35F72">
        <w:rPr>
          <w:rFonts w:ascii="Calibri" w:hAnsi="Calibri" w:cs="Calibri"/>
          <w:sz w:val="22"/>
        </w:rPr>
        <w:t> </w:t>
      </w:r>
      <w:r w:rsidRPr="00A35F72">
        <w:rPr>
          <w:rFonts w:ascii="Marianne" w:hAnsi="Marianne"/>
          <w:sz w:val="22"/>
        </w:rPr>
        <w:t xml:space="preserve">: </w:t>
      </w:r>
    </w:p>
    <w:p w14:paraId="6AE15C21" w14:textId="77777777" w:rsidR="00A67285" w:rsidRPr="00A35F72" w:rsidRDefault="00A67285" w:rsidP="00A67285">
      <w:pPr>
        <w:tabs>
          <w:tab w:val="left" w:pos="5475"/>
        </w:tabs>
        <w:rPr>
          <w:rFonts w:ascii="Marianne" w:hAnsi="Marianne"/>
          <w:sz w:val="22"/>
        </w:rPr>
      </w:pPr>
    </w:p>
    <w:p w14:paraId="62985E6A" w14:textId="77777777" w:rsidR="00A67285" w:rsidRPr="00A35F72" w:rsidRDefault="00A67285" w:rsidP="00A67285">
      <w:pPr>
        <w:tabs>
          <w:tab w:val="left" w:pos="5475"/>
        </w:tabs>
        <w:rPr>
          <w:rFonts w:ascii="Marianne" w:hAnsi="Marianne"/>
          <w:sz w:val="22"/>
        </w:rPr>
      </w:pPr>
      <w:r w:rsidRPr="00A35F72">
        <w:rPr>
          <w:rFonts w:ascii="Marianne" w:hAnsi="Marianne"/>
          <w:sz w:val="22"/>
        </w:rPr>
        <w:t>Numéro de tél. fixe</w:t>
      </w:r>
      <w:r w:rsidRPr="00A35F72">
        <w:rPr>
          <w:rFonts w:ascii="Calibri" w:hAnsi="Calibri" w:cs="Calibri"/>
          <w:sz w:val="22"/>
        </w:rPr>
        <w:t> </w:t>
      </w:r>
      <w:r w:rsidRPr="00A35F72">
        <w:rPr>
          <w:rFonts w:ascii="Marianne" w:hAnsi="Marianne"/>
          <w:sz w:val="22"/>
        </w:rPr>
        <w:t xml:space="preserve">: </w:t>
      </w:r>
    </w:p>
    <w:p w14:paraId="0A6AEF3D"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5408" behindDoc="0" locked="0" layoutInCell="1" allowOverlap="1" wp14:anchorId="11C32C44" wp14:editId="0785F516">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27679"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4368ABC3"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6432" behindDoc="0" locked="0" layoutInCell="1" allowOverlap="1" wp14:anchorId="3918124D" wp14:editId="6B82EE7C">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D58E0"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Pr="00A35F72">
        <w:rPr>
          <w:rFonts w:ascii="Marianne" w:hAnsi="Marianne"/>
          <w:sz w:val="22"/>
        </w:rPr>
        <w:t>Numéro de tél. mobile</w:t>
      </w:r>
      <w:r w:rsidRPr="00A35F72">
        <w:rPr>
          <w:rFonts w:ascii="Calibri" w:hAnsi="Calibri" w:cs="Calibri"/>
          <w:sz w:val="22"/>
        </w:rPr>
        <w:t> </w:t>
      </w:r>
      <w:r w:rsidRPr="00A35F72">
        <w:rPr>
          <w:rFonts w:ascii="Marianne" w:hAnsi="Marianne"/>
          <w:sz w:val="22"/>
        </w:rPr>
        <w:t xml:space="preserve">: </w:t>
      </w:r>
    </w:p>
    <w:p w14:paraId="21921EF3" w14:textId="77777777" w:rsidR="00A67285" w:rsidRPr="00A35F72" w:rsidRDefault="00A67285" w:rsidP="00A67285">
      <w:pPr>
        <w:tabs>
          <w:tab w:val="left" w:pos="5475"/>
        </w:tabs>
        <w:rPr>
          <w:rFonts w:ascii="Marianne" w:hAnsi="Marianne"/>
          <w:sz w:val="22"/>
        </w:rPr>
      </w:pPr>
    </w:p>
    <w:p w14:paraId="7DBA1236" w14:textId="77777777" w:rsidR="00A67285" w:rsidRPr="00A35F72" w:rsidRDefault="00A67285" w:rsidP="00A67285">
      <w:pPr>
        <w:tabs>
          <w:tab w:val="left" w:pos="5475"/>
        </w:tabs>
        <w:rPr>
          <w:rFonts w:ascii="Marianne" w:hAnsi="Marianne"/>
          <w:sz w:val="22"/>
        </w:rPr>
      </w:pPr>
      <w:r w:rsidRPr="00A35F72">
        <w:rPr>
          <w:rFonts w:ascii="Marianne" w:hAnsi="Marianne"/>
          <w:sz w:val="22"/>
        </w:rPr>
        <w:t>Site internet</w:t>
      </w:r>
      <w:r w:rsidRPr="00A35F72">
        <w:rPr>
          <w:rFonts w:ascii="Calibri" w:hAnsi="Calibri" w:cs="Calibri"/>
          <w:sz w:val="22"/>
        </w:rPr>
        <w:t> </w:t>
      </w:r>
      <w:r w:rsidRPr="00A35F72">
        <w:rPr>
          <w:rFonts w:ascii="Marianne" w:hAnsi="Marianne"/>
          <w:sz w:val="22"/>
        </w:rPr>
        <w:t xml:space="preserve">(le cas </w:t>
      </w:r>
      <w:r w:rsidRPr="00A35F72">
        <w:rPr>
          <w:rFonts w:ascii="Marianne" w:hAnsi="Marianne" w:cs="Marianne"/>
          <w:sz w:val="22"/>
        </w:rPr>
        <w:t>é</w:t>
      </w:r>
      <w:r w:rsidRPr="00A35F72">
        <w:rPr>
          <w:rFonts w:ascii="Marianne" w:hAnsi="Marianne"/>
          <w:sz w:val="22"/>
        </w:rPr>
        <w:t>ch</w:t>
      </w:r>
      <w:r w:rsidRPr="00A35F72">
        <w:rPr>
          <w:rFonts w:ascii="Marianne" w:hAnsi="Marianne" w:cs="Marianne"/>
          <w:sz w:val="22"/>
        </w:rPr>
        <w:t>é</w:t>
      </w:r>
      <w:r w:rsidRPr="00A35F72">
        <w:rPr>
          <w:rFonts w:ascii="Marianne" w:hAnsi="Marianne"/>
          <w:sz w:val="22"/>
        </w:rPr>
        <w:t>ant)</w:t>
      </w:r>
      <w:r w:rsidRPr="00A35F72">
        <w:rPr>
          <w:rFonts w:ascii="Calibri" w:hAnsi="Calibri" w:cs="Calibri"/>
          <w:sz w:val="22"/>
        </w:rPr>
        <w:t> </w:t>
      </w:r>
      <w:r w:rsidRPr="00A35F72">
        <w:rPr>
          <w:rFonts w:ascii="Marianne" w:hAnsi="Marianne"/>
          <w:sz w:val="22"/>
        </w:rPr>
        <w:t>:</w:t>
      </w:r>
    </w:p>
    <w:p w14:paraId="66599BD3" w14:textId="77777777" w:rsidR="00A67285" w:rsidRPr="00A35F72" w:rsidRDefault="000C2C83"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7456" behindDoc="0" locked="0" layoutInCell="1" allowOverlap="1" wp14:anchorId="1903F513" wp14:editId="47DD8E47">
                <wp:simplePos x="0" y="0"/>
                <wp:positionH relativeFrom="column">
                  <wp:posOffset>2100580</wp:posOffset>
                </wp:positionH>
                <wp:positionV relativeFrom="paragraph">
                  <wp:posOffset>13969</wp:posOffset>
                </wp:positionV>
                <wp:extent cx="3667125" cy="0"/>
                <wp:effectExtent l="0" t="0" r="28575" b="19050"/>
                <wp:wrapNone/>
                <wp:docPr id="13" name="Connecteur droit 13"/>
                <wp:cNvGraphicFramePr/>
                <a:graphic xmlns:a="http://schemas.openxmlformats.org/drawingml/2006/main">
                  <a:graphicData uri="http://schemas.microsoft.com/office/word/2010/wordprocessingShape">
                    <wps:wsp>
                      <wps:cNvCnPr/>
                      <wps:spPr>
                        <a:xfrm flipV="1">
                          <a:off x="0" y="0"/>
                          <a:ext cx="366712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E72D"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1.1pt" to="4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O6gEAADEEAAAOAAAAZHJzL2Uyb0RvYy54bWysU02P0zAQvSPxHyzfadKuKBA13UNXy4WP&#10;iq+764wbS7bHst0m/feMnTaLACGByGGU8cy8mfc83tyP1rAzhKjRtXy5qDkDJ7HT7tjyr18eX7zm&#10;LCbhOmHQQcsvEPn99vmzzeAbWGGPpoPACMTFZvAt71PyTVVF2YMVcYEeHAUVBisSueFYdUEMhG5N&#10;tarrdTVg6HxACTHS6cMU5NuCrxTI9FGpCImZltNsqdhQ7CHbarsRzTEI32t5HUP8wxRWaEdNZ6gH&#10;kQQ7Bf0LlNUyYESVFhJthUppCYUDsVnWP7H53AsPhQuJE/0sU/x/sPLDeR+Y7uju7jhzwtId7dA5&#10;Eg5OgXUBdWIUIp0GHxtK37l9uHrR70MmPapgmTLafyOYIgMRY2NR+TKrDGNikg7v1utXy9VLzuQt&#10;Vk0QGcqHmN4CWpZ/Wm60ywKIRpzfxURtKfWWko+Nyzai0d2jNqY4eXVgZwI7C7r0w3FVAMzJvsdu&#10;OntT05cpEVrZtJw+eU9IFMvoVaY9ES1/6WJg6vwJFAlHhCbKM9DUQ0gJLi2vXYyj7FymaMq5sC6T&#10;/bHwmp9Loazz3xTPFaUzujQXW+0w/K57Gm8jqyn/psDEO0twwO5SVqBIQ3tZlLu+obz4P/ql/Oml&#10;b78DAAD//wMAUEsDBBQABgAIAAAAIQAj4UK52wAAAAcBAAAPAAAAZHJzL2Rvd25yZXYueG1sTM5B&#10;TsMwEAXQPRJ3sAaJHbVxBCohTlWBiFiwaegBnHiapLXHUey04fYYNrD8+qM/r9gszrIzTmHwpOB+&#10;JYAhtd4M1CnYf77drYGFqMlo6wkVfGGATXl9Vejc+Avt8FzHjqURCrlW0Mc45pyHtkenw8qPSKk7&#10;+MnpmOLUcTPpSxp3lkshHrnTA6UPvR7xpcf2VM9OwXu1E6/dvD3ua+mqyjYP8uM4KnV7s2yfgUVc&#10;4t8x/PATHcpkavxMJjCrIMtEokcFUgJL/ZNYZ8Ca38zLgv/3l98AAAD//wMAUEsBAi0AFAAGAAgA&#10;AAAhALaDOJL+AAAA4QEAABMAAAAAAAAAAAAAAAAAAAAAAFtDb250ZW50X1R5cGVzXS54bWxQSwEC&#10;LQAUAAYACAAAACEAOP0h/9YAAACUAQAACwAAAAAAAAAAAAAAAAAvAQAAX3JlbHMvLnJlbHNQSwEC&#10;LQAUAAYACAAAACEAMs9vzuoBAAAxBAAADgAAAAAAAAAAAAAAAAAuAgAAZHJzL2Uyb0RvYy54bWxQ&#10;SwECLQAUAAYACAAAACEAI+FCudsAAAAHAQAADwAAAAAAAAAAAAAAAABEBAAAZHJzL2Rvd25yZXYu&#10;eG1sUEsFBgAAAAAEAAQA8wAAAEwFAAAAAA==&#10;" strokecolor="#cfcdcd [2894]" strokeweight=".5pt">
                <v:stroke joinstyle="miter"/>
              </v:line>
            </w:pict>
          </mc:Fallback>
        </mc:AlternateContent>
      </w:r>
    </w:p>
    <w:p w14:paraId="16BBD162" w14:textId="77777777" w:rsidR="00A67285" w:rsidRPr="00A35F72" w:rsidRDefault="00A67285" w:rsidP="00A67285">
      <w:pPr>
        <w:spacing w:line="360" w:lineRule="auto"/>
        <w:rPr>
          <w:rFonts w:ascii="Marianne" w:hAnsi="Marianne"/>
          <w:sz w:val="22"/>
        </w:rPr>
      </w:pPr>
      <w:r w:rsidRPr="00A35F72">
        <w:rPr>
          <w:rFonts w:ascii="Marianne" w:hAnsi="Marianne"/>
          <w:sz w:val="22"/>
          <w:u w:val="single"/>
        </w:rPr>
        <w:t>Mode d’exercice</w:t>
      </w:r>
      <w:r w:rsidRPr="00A35F72">
        <w:rPr>
          <w:rFonts w:ascii="Calibri" w:hAnsi="Calibri" w:cs="Calibri"/>
          <w:sz w:val="22"/>
        </w:rPr>
        <w:t> </w:t>
      </w:r>
      <w:r w:rsidRPr="00A35F72">
        <w:rPr>
          <w:rFonts w:ascii="Marianne" w:hAnsi="Marianne"/>
          <w:sz w:val="22"/>
        </w:rPr>
        <w:t>:</w:t>
      </w:r>
    </w:p>
    <w:p w14:paraId="3E5C6D60"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 xml:space="preserve">Exercice libéral :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7ADCCE5E"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Salarié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03E5EBD5"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Dirigeant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2694EB46"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8480" behindDoc="0" locked="0" layoutInCell="1" allowOverlap="1" wp14:anchorId="19A8125C" wp14:editId="5FD521B8">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0C147"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A35F72">
        <w:rPr>
          <w:rFonts w:ascii="Marianne" w:hAnsi="Marianne"/>
          <w:sz w:val="22"/>
        </w:rPr>
        <w:t>Numéro de SIRET</w:t>
      </w:r>
      <w:r w:rsidRPr="00A35F72">
        <w:rPr>
          <w:rFonts w:ascii="Calibri" w:hAnsi="Calibri" w:cs="Calibri"/>
          <w:sz w:val="22"/>
        </w:rPr>
        <w:t> </w:t>
      </w:r>
      <w:r w:rsidRPr="00A35F72">
        <w:rPr>
          <w:rFonts w:ascii="Marianne" w:hAnsi="Marianne"/>
          <w:sz w:val="22"/>
        </w:rPr>
        <w:t xml:space="preserve">: </w:t>
      </w:r>
    </w:p>
    <w:p w14:paraId="3A12AC4E" w14:textId="77777777" w:rsidR="00A67285" w:rsidRPr="00A35F72" w:rsidRDefault="00A67285" w:rsidP="00A67285">
      <w:pPr>
        <w:rPr>
          <w:rFonts w:ascii="Marianne" w:hAnsi="Marianne"/>
          <w:sz w:val="22"/>
        </w:rPr>
      </w:pPr>
    </w:p>
    <w:p w14:paraId="7968F7EF" w14:textId="77777777" w:rsidR="00A67285" w:rsidRPr="00A35F72" w:rsidRDefault="00A67285" w:rsidP="00A67285">
      <w:pPr>
        <w:spacing w:line="360" w:lineRule="auto"/>
        <w:rPr>
          <w:rFonts w:ascii="Marianne" w:hAnsi="Marianne"/>
          <w:sz w:val="22"/>
        </w:rPr>
      </w:pPr>
      <w:r w:rsidRPr="00A35F72">
        <w:rPr>
          <w:rFonts w:ascii="Marianne" w:hAnsi="Marianne"/>
          <w:sz w:val="22"/>
        </w:rPr>
        <w:t xml:space="preserve">Assurance responsabilité civile souscrite pour l’activité de médiateur :   </w:t>
      </w:r>
    </w:p>
    <w:p w14:paraId="4AFC9697"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69504" behindDoc="0" locked="0" layoutInCell="1" allowOverlap="1" wp14:anchorId="0E7B88EE" wp14:editId="3440DA51">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0EBF"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572A07FB" w14:textId="77777777" w:rsidR="00A67285" w:rsidRPr="00A35F72" w:rsidRDefault="00A67285" w:rsidP="00A67285">
      <w:pPr>
        <w:rPr>
          <w:rFonts w:ascii="Marianne" w:hAnsi="Marianne"/>
          <w:sz w:val="22"/>
        </w:rPr>
      </w:pPr>
    </w:p>
    <w:p w14:paraId="0280FBF5" w14:textId="77777777" w:rsidR="000C2C83" w:rsidRDefault="00A67285" w:rsidP="00A67285">
      <w:pPr>
        <w:pStyle w:val="Sansinterligne"/>
        <w:rPr>
          <w:rFonts w:ascii="Marianne" w:hAnsi="Marianne"/>
          <w:sz w:val="22"/>
        </w:rPr>
      </w:pPr>
      <w:r w:rsidRPr="00A35F72">
        <w:rPr>
          <w:rFonts w:ascii="Marianne" w:hAnsi="Marianne"/>
          <w:sz w:val="22"/>
        </w:rPr>
        <w:t>Adhérant aux organismes/associations de médiation (si oui, préciser)</w:t>
      </w:r>
      <w:r w:rsidRPr="00A35F72">
        <w:rPr>
          <w:rFonts w:ascii="Calibri" w:hAnsi="Calibri" w:cs="Calibri"/>
          <w:sz w:val="22"/>
        </w:rPr>
        <w:t> </w:t>
      </w:r>
      <w:r w:rsidRPr="00A35F72">
        <w:rPr>
          <w:rFonts w:ascii="Marianne" w:hAnsi="Marianne"/>
          <w:sz w:val="22"/>
        </w:rPr>
        <w:t xml:space="preserve">:   </w:t>
      </w:r>
    </w:p>
    <w:p w14:paraId="294E9C54" w14:textId="77777777" w:rsidR="00A67285" w:rsidRPr="00A35F72" w:rsidRDefault="00A67285" w:rsidP="000C2C83">
      <w:pPr>
        <w:pStyle w:val="Sansinterligne"/>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000C2C83">
        <w:rPr>
          <w:rFonts w:ascii="Marianne" w:hAnsi="Marianne"/>
          <w:sz w:val="22"/>
        </w:rPr>
        <w:t xml:space="preserve">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p>
    <w:p w14:paraId="47D01071" w14:textId="77777777" w:rsidR="00A67285" w:rsidRPr="00A35F72" w:rsidRDefault="00A67285" w:rsidP="00A67285">
      <w:pPr>
        <w:pStyle w:val="Sansinterligne"/>
        <w:rPr>
          <w:rFonts w:ascii="Marianne" w:hAnsi="Marianne"/>
          <w:sz w:val="22"/>
        </w:rPr>
      </w:pPr>
    </w:p>
    <w:p w14:paraId="1413AC4D" w14:textId="77777777" w:rsidR="00B3687D" w:rsidRDefault="00B3687D" w:rsidP="00A67285">
      <w:pPr>
        <w:pStyle w:val="Sansinterligne"/>
        <w:rPr>
          <w:rFonts w:ascii="Marianne" w:hAnsi="Marianne"/>
          <w:sz w:val="22"/>
        </w:rPr>
      </w:pPr>
    </w:p>
    <w:p w14:paraId="51C5B301" w14:textId="77777777" w:rsidR="00B3687D" w:rsidRDefault="00B3687D" w:rsidP="00A67285">
      <w:pPr>
        <w:pStyle w:val="Sansinterligne"/>
        <w:rPr>
          <w:rFonts w:ascii="Marianne" w:hAnsi="Marianne"/>
          <w:sz w:val="22"/>
        </w:rPr>
      </w:pPr>
    </w:p>
    <w:p w14:paraId="28710D93" w14:textId="77777777" w:rsidR="00A67285" w:rsidRPr="00A35F72" w:rsidRDefault="00A67285" w:rsidP="00A67285">
      <w:pPr>
        <w:pStyle w:val="Sansinterligne"/>
        <w:rPr>
          <w:rFonts w:ascii="Marianne" w:hAnsi="Marianne"/>
          <w:sz w:val="22"/>
        </w:rPr>
      </w:pPr>
      <w:r w:rsidRPr="00A35F72">
        <w:rPr>
          <w:rFonts w:ascii="Marianne" w:hAnsi="Marianne"/>
          <w:noProof/>
          <w:sz w:val="22"/>
        </w:rPr>
        <mc:AlternateContent>
          <mc:Choice Requires="wps">
            <w:drawing>
              <wp:anchor distT="0" distB="0" distL="114300" distR="114300" simplePos="0" relativeHeight="251670528" behindDoc="0" locked="0" layoutInCell="1" allowOverlap="1" wp14:anchorId="370436AF" wp14:editId="37B2A893">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E557C"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14227C93" w14:textId="77777777" w:rsidR="00A67285" w:rsidRPr="00A35F72" w:rsidRDefault="00A67285" w:rsidP="00A67285">
      <w:pPr>
        <w:pStyle w:val="Sansinterligne"/>
        <w:rPr>
          <w:rFonts w:ascii="Marianne" w:hAnsi="Marianne"/>
          <w:sz w:val="22"/>
        </w:rPr>
      </w:pPr>
    </w:p>
    <w:p w14:paraId="0A11C169"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lastRenderedPageBreak/>
        <w:t>Formation générale et expériences professionnelles</w:t>
      </w:r>
      <w:r w:rsidRPr="008B1F7E">
        <w:rPr>
          <w:rFonts w:ascii="Calibri" w:hAnsi="Calibri" w:cs="Calibri"/>
          <w:bCs/>
          <w:sz w:val="22"/>
        </w:rPr>
        <w:t> </w:t>
      </w:r>
      <w:r w:rsidRPr="008B1F7E">
        <w:rPr>
          <w:rFonts w:ascii="Marianne" w:hAnsi="Marianne"/>
          <w:bCs/>
          <w:sz w:val="22"/>
        </w:rPr>
        <w:t>(niveau d</w:t>
      </w:r>
      <w:r w:rsidRPr="008B1F7E">
        <w:rPr>
          <w:rFonts w:ascii="Marianne" w:hAnsi="Marianne" w:cs="Marianne"/>
          <w:bCs/>
          <w:sz w:val="22"/>
        </w:rPr>
        <w:t>’é</w:t>
      </w:r>
      <w:r w:rsidRPr="008B1F7E">
        <w:rPr>
          <w:rFonts w:ascii="Marianne" w:hAnsi="Marianne"/>
          <w:bCs/>
          <w:sz w:val="22"/>
        </w:rPr>
        <w:t>tude et dernier dipl</w:t>
      </w:r>
      <w:r w:rsidRPr="008B1F7E">
        <w:rPr>
          <w:rFonts w:ascii="Marianne" w:hAnsi="Marianne" w:cs="Marianne"/>
          <w:bCs/>
          <w:sz w:val="22"/>
        </w:rPr>
        <w:t>ô</w:t>
      </w:r>
      <w:r w:rsidRPr="008B1F7E">
        <w:rPr>
          <w:rFonts w:ascii="Marianne" w:hAnsi="Marianne"/>
          <w:bCs/>
          <w:sz w:val="22"/>
        </w:rPr>
        <w:t>me obtenu)</w:t>
      </w:r>
    </w:p>
    <w:p w14:paraId="6635A0D9" w14:textId="77777777" w:rsidR="00A67285" w:rsidRPr="00A35F72" w:rsidRDefault="00A67285" w:rsidP="00A67285">
      <w:pPr>
        <w:tabs>
          <w:tab w:val="left" w:pos="1021"/>
        </w:tabs>
        <w:rPr>
          <w:rFonts w:ascii="Marianne" w:hAnsi="Marianne"/>
          <w:sz w:val="22"/>
        </w:rPr>
      </w:pPr>
    </w:p>
    <w:p w14:paraId="009EC975" w14:textId="77777777" w:rsidR="00A67285" w:rsidRPr="00A35F72" w:rsidRDefault="00A67285" w:rsidP="00A67285">
      <w:pPr>
        <w:tabs>
          <w:tab w:val="left" w:pos="1021"/>
        </w:tabs>
        <w:rPr>
          <w:rFonts w:ascii="Marianne" w:hAnsi="Marianne"/>
          <w:sz w:val="22"/>
        </w:rPr>
      </w:pPr>
    </w:p>
    <w:p w14:paraId="66A33B48"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93056" behindDoc="0" locked="0" layoutInCell="1" allowOverlap="1" wp14:anchorId="5BF9D070" wp14:editId="19BE4C01">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66172" id="Connecteur droit 1"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14:paraId="1F2638B0" w14:textId="77777777" w:rsidR="00A67285" w:rsidRDefault="00A67285" w:rsidP="00A67285">
      <w:pPr>
        <w:tabs>
          <w:tab w:val="left" w:pos="1021"/>
        </w:tabs>
        <w:rPr>
          <w:rFonts w:ascii="Marianne" w:hAnsi="Marianne"/>
          <w:sz w:val="22"/>
        </w:rPr>
      </w:pPr>
    </w:p>
    <w:p w14:paraId="160CC84F" w14:textId="51735A1A" w:rsidR="008B1F7E" w:rsidRPr="008B1F7E" w:rsidRDefault="008B1F7E" w:rsidP="008B1F7E">
      <w:pPr>
        <w:pStyle w:val="Paragraphedeliste"/>
        <w:tabs>
          <w:tab w:val="left" w:pos="1021"/>
        </w:tabs>
        <w:jc w:val="both"/>
        <w:rPr>
          <w:rFonts w:ascii="Marianne" w:hAnsi="Marianne"/>
          <w:i/>
          <w:iCs/>
          <w:sz w:val="20"/>
          <w:szCs w:val="22"/>
        </w:rPr>
      </w:pPr>
      <w:r w:rsidRPr="008B1F7E">
        <w:rPr>
          <w:rFonts w:ascii="Marianne" w:hAnsi="Marianne"/>
          <w:i/>
          <w:iCs/>
          <w:sz w:val="20"/>
          <w:szCs w:val="22"/>
        </w:rPr>
        <w:t>→ Joindre un curriculum vitae</w:t>
      </w:r>
    </w:p>
    <w:p w14:paraId="55BB85E7" w14:textId="77777777" w:rsidR="008B1F7E" w:rsidRDefault="008B1F7E" w:rsidP="00A67285">
      <w:pPr>
        <w:tabs>
          <w:tab w:val="left" w:pos="1021"/>
        </w:tabs>
        <w:rPr>
          <w:rFonts w:ascii="Marianne" w:hAnsi="Marianne"/>
          <w:sz w:val="22"/>
        </w:rPr>
      </w:pPr>
    </w:p>
    <w:p w14:paraId="4F657E20" w14:textId="77777777" w:rsidR="008B1F7E" w:rsidRPr="00A35F72" w:rsidRDefault="008B1F7E" w:rsidP="00A67285">
      <w:pPr>
        <w:tabs>
          <w:tab w:val="left" w:pos="1021"/>
        </w:tabs>
        <w:rPr>
          <w:rFonts w:ascii="Marianne" w:hAnsi="Marianne"/>
          <w:sz w:val="22"/>
        </w:rPr>
      </w:pPr>
    </w:p>
    <w:p w14:paraId="18597CB9"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Activité(s) professionnelle(s) principale(s) actuelle(s)</w:t>
      </w:r>
    </w:p>
    <w:p w14:paraId="3C12954E"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1552" behindDoc="0" locked="0" layoutInCell="1" allowOverlap="1" wp14:anchorId="34768ABF" wp14:editId="42B586B2">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228D6" id="Connecteur droit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14:paraId="2FF6B1D8" w14:textId="687BE34D" w:rsidR="00A67285" w:rsidRPr="00A35F72" w:rsidRDefault="00A67285" w:rsidP="00A67285">
      <w:pPr>
        <w:tabs>
          <w:tab w:val="left" w:pos="1021"/>
        </w:tabs>
        <w:rPr>
          <w:rFonts w:ascii="Marianne" w:hAnsi="Marianne"/>
          <w:sz w:val="22"/>
        </w:rPr>
      </w:pPr>
    </w:p>
    <w:p w14:paraId="26118383" w14:textId="73CBF8A1" w:rsidR="00A67285" w:rsidRPr="00A35F72" w:rsidRDefault="00CE5A83"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2576" behindDoc="0" locked="0" layoutInCell="1" allowOverlap="1" wp14:anchorId="48FD352D" wp14:editId="1CF6B57C">
                <wp:simplePos x="0" y="0"/>
                <wp:positionH relativeFrom="column">
                  <wp:posOffset>-80010</wp:posOffset>
                </wp:positionH>
                <wp:positionV relativeFrom="paragraph">
                  <wp:posOffset>91357</wp:posOffset>
                </wp:positionV>
                <wp:extent cx="5908675" cy="0"/>
                <wp:effectExtent l="0" t="0" r="0" b="0"/>
                <wp:wrapNone/>
                <wp:docPr id="23" name="Connecteur droit 23"/>
                <wp:cNvGraphicFramePr/>
                <a:graphic xmlns:a="http://schemas.openxmlformats.org/drawingml/2006/main">
                  <a:graphicData uri="http://schemas.microsoft.com/office/word/2010/wordprocessingShape">
                    <wps:wsp>
                      <wps:cNvCnPr/>
                      <wps:spPr>
                        <a:xfrm>
                          <a:off x="0" y="0"/>
                          <a:ext cx="59086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8FBB7" id="Connecteur droit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pt,7.2pt" to="45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5axgEAAPgDAAAOAAAAZHJzL2Uyb0RvYy54bWysU8tu2zAQvBfoPxC815IN5CVYziFBemnS&#10;oI8PoKmlRYDkEiRjyX+fJWXLQVugaBEdKD52ZneGy/XtaA3bQ4gaXcuXi5ozcBI77XYt//nj4dM1&#10;ZzEJ1wmDDlp+gMhvNx8/rAffwAp7NB0ERiQuNoNveZ+Sb6oqyh6siAv04OhQYbAi0TLsqi6Igdit&#10;qVZ1fVkNGDofUEKMtHs/HfJN4VcKZPqqVITETMuptlTGUMZtHqvNWjS7IHyv5bEM8R9VWKEdJZ2p&#10;7kUS7CXo36islgEjqrSQaCtUSksoGkjNsv5FzfdeeChayJzoZ5vi+9HKp/2dew5kw+BjE/1zyCpG&#10;FWz+U31sLGYdZrNgTEzS5sVNfX15dcGZPJ1VZ6APMX0GtCxPWm60yzpEI/ZfYqJkFHoKydvG5TGi&#10;0d2DNqYscgfAnQlsL+jutrtVITAv9hG7ae+mpi/fILGVhsnh0+rMRGeZvTrLK7N0MDBl/gaK6Y4E&#10;LUuCmWjKIaQEl5bHLMZRdIYpqnIG1n8HHuMzFEpX/gt4RpTM6NIMttph+FP2NJ5KVlP8yYFJd7Zg&#10;i92hXHyxhtqrOHd8Crl/364L/PxgN68AAAD//wMAUEsDBBQABgAIAAAAIQDL8tv23wAAAAkBAAAP&#10;AAAAZHJzL2Rvd25yZXYueG1sTI/BTsMwDIbvSLxDZCQuaEs7TWMtTSfE4MABDQYXblnjtYXGqZpk&#10;LW+PEQc42v+n35+LzWQ7ccLBt44UpPMEBFLlTEu1grfXh9kahA+ajO4coYIv9LApz88KnRs30gue&#10;9qEWXEI+1wqaEPpcSl81aLWfux6Js6MbrA48DrU0gx653HZykSQraXVLfKHRPd41WH3uo1UQP9YY&#10;n5/uH039nsXpeLXdDeNWqcuL6fYGRMAp/MHwo8/qULLTwUUyXnQKZulixSgHyyUIBrL0OgNx+F3I&#10;spD/Pyi/AQAA//8DAFBLAQItABQABgAIAAAAIQC2gziS/gAAAOEBAAATAAAAAAAAAAAAAAAAAAAA&#10;AABbQ29udGVudF9UeXBlc10ueG1sUEsBAi0AFAAGAAgAAAAhADj9If/WAAAAlAEAAAsAAAAAAAAA&#10;AAAAAAAALwEAAF9yZWxzLy5yZWxzUEsBAi0AFAAGAAgAAAAhAOP0DlrGAQAA+AMAAA4AAAAAAAAA&#10;AAAAAAAALgIAAGRycy9lMm9Eb2MueG1sUEsBAi0AFAAGAAgAAAAhAMvy2/bfAAAACQEAAA8AAAAA&#10;AAAAAAAAAAAAIAQAAGRycy9kb3ducmV2LnhtbFBLBQYAAAAABAAEAPMAAAAsBQAAAAA=&#10;" strokecolor="#cfcdcd [2894]" strokeweight=".5pt">
                <v:stroke joinstyle="miter"/>
              </v:line>
            </w:pict>
          </mc:Fallback>
        </mc:AlternateContent>
      </w:r>
    </w:p>
    <w:p w14:paraId="08EEFC7B" w14:textId="77777777" w:rsidR="00A67285" w:rsidRPr="00A35F72" w:rsidRDefault="00A67285" w:rsidP="00A67285">
      <w:pPr>
        <w:tabs>
          <w:tab w:val="left" w:pos="1021"/>
        </w:tabs>
        <w:rPr>
          <w:rFonts w:ascii="Marianne" w:hAnsi="Marianne"/>
          <w:sz w:val="22"/>
        </w:rPr>
      </w:pPr>
      <w:r w:rsidRPr="00A35F72">
        <w:rPr>
          <w:rFonts w:ascii="Marianne" w:hAnsi="Marianne"/>
          <w:sz w:val="22"/>
        </w:rPr>
        <w:t>Exercice d’une profession juridique ou judiciaire réglementée</w:t>
      </w:r>
      <w:r w:rsidRPr="00A35F72">
        <w:rPr>
          <w:rFonts w:ascii="Calibri" w:hAnsi="Calibri" w:cs="Calibri"/>
          <w:sz w:val="22"/>
        </w:rPr>
        <w:t> </w:t>
      </w:r>
      <w:r w:rsidRPr="00A35F72">
        <w:rPr>
          <w:rFonts w:ascii="Marianne" w:hAnsi="Marianne"/>
          <w:sz w:val="22"/>
        </w:rPr>
        <w:t xml:space="preserve">: </w:t>
      </w:r>
    </w:p>
    <w:p w14:paraId="53589D86"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09A00948" w14:textId="77777777" w:rsidR="00A67285" w:rsidRPr="00A35F72" w:rsidRDefault="00A67285" w:rsidP="00A67285">
      <w:pPr>
        <w:tabs>
          <w:tab w:val="left" w:pos="1021"/>
        </w:tabs>
        <w:rPr>
          <w:rFonts w:ascii="Marianne" w:hAnsi="Marianne"/>
          <w:sz w:val="22"/>
        </w:rPr>
      </w:pPr>
    </w:p>
    <w:p w14:paraId="5B90BC56" w14:textId="77777777" w:rsidR="00A67285" w:rsidRPr="00A35F72" w:rsidRDefault="00A67285" w:rsidP="00A67285">
      <w:pPr>
        <w:tabs>
          <w:tab w:val="left" w:pos="1021"/>
        </w:tabs>
        <w:rPr>
          <w:rFonts w:ascii="Marianne" w:hAnsi="Marianne"/>
          <w:sz w:val="22"/>
        </w:rPr>
      </w:pPr>
      <w:r w:rsidRPr="00A35F72">
        <w:rPr>
          <w:rFonts w:ascii="Marianne" w:hAnsi="Marianne"/>
          <w:sz w:val="22"/>
        </w:rPr>
        <w:t xml:space="preserve">Exercice, à titre honoraire, d’une profession juridique ou judiciaire réglementée </w:t>
      </w:r>
      <w:r w:rsidRPr="00A35F72">
        <w:rPr>
          <w:rStyle w:val="Appelnotedebasdep"/>
          <w:rFonts w:ascii="Marianne" w:hAnsi="Marianne"/>
          <w:sz w:val="22"/>
        </w:rPr>
        <w:footnoteReference w:id="2"/>
      </w:r>
      <w:r w:rsidRPr="00A35F72">
        <w:rPr>
          <w:rFonts w:ascii="Calibri" w:hAnsi="Calibri" w:cs="Calibri"/>
          <w:sz w:val="22"/>
        </w:rPr>
        <w:t> </w:t>
      </w:r>
      <w:r w:rsidRPr="00A35F72">
        <w:rPr>
          <w:rFonts w:ascii="Marianne" w:hAnsi="Marianne"/>
          <w:sz w:val="22"/>
        </w:rPr>
        <w:t>:</w:t>
      </w:r>
    </w:p>
    <w:p w14:paraId="5A961D63"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4BF23941" w14:textId="77777777" w:rsidR="00A67285" w:rsidRPr="00A35F72" w:rsidRDefault="00A67285" w:rsidP="00A67285">
      <w:pPr>
        <w:tabs>
          <w:tab w:val="left" w:pos="1021"/>
        </w:tabs>
        <w:rPr>
          <w:rFonts w:ascii="Marianne" w:hAnsi="Marianne"/>
          <w:sz w:val="22"/>
        </w:rPr>
      </w:pPr>
    </w:p>
    <w:p w14:paraId="268B47BC"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Langues parlées couramment</w:t>
      </w:r>
    </w:p>
    <w:p w14:paraId="484BB7F6" w14:textId="77777777" w:rsidR="00A67285" w:rsidRPr="00A35F72" w:rsidRDefault="00A67285" w:rsidP="00A67285">
      <w:pPr>
        <w:tabs>
          <w:tab w:val="left" w:pos="1021"/>
        </w:tabs>
        <w:rPr>
          <w:rFonts w:ascii="Marianne" w:hAnsi="Marianne"/>
          <w:sz w:val="22"/>
        </w:rPr>
      </w:pPr>
    </w:p>
    <w:p w14:paraId="1BDD28D8" w14:textId="77777777" w:rsidR="00A67285" w:rsidRPr="00A35F72" w:rsidRDefault="00A67285" w:rsidP="00A67285">
      <w:pPr>
        <w:pStyle w:val="Paragraphedeliste"/>
        <w:numPr>
          <w:ilvl w:val="0"/>
          <w:numId w:val="1"/>
        </w:numPr>
        <w:tabs>
          <w:tab w:val="left" w:pos="1021"/>
        </w:tabs>
        <w:rPr>
          <w:rFonts w:ascii="Marianne" w:hAnsi="Marianne"/>
          <w:sz w:val="22"/>
        </w:rPr>
      </w:pPr>
    </w:p>
    <w:p w14:paraId="0E749D18"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3600" behindDoc="0" locked="0" layoutInCell="1" allowOverlap="1" wp14:anchorId="261EBC2D" wp14:editId="0425DBF3">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4CCA0" id="Connecteur droit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14:paraId="2ABB6528"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4624" behindDoc="0" locked="0" layoutInCell="1" allowOverlap="1" wp14:anchorId="3B73A556" wp14:editId="5E9AA696">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2FB2" id="Connecteur droit 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14:paraId="72247549" w14:textId="77777777" w:rsidR="00480CF8" w:rsidRPr="00207A10" w:rsidRDefault="00480CF8" w:rsidP="00480CF8">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6672" behindDoc="0" locked="0" layoutInCell="1" allowOverlap="1" wp14:anchorId="6DF5BA3B" wp14:editId="06F65F4D">
                <wp:simplePos x="0" y="0"/>
                <wp:positionH relativeFrom="column">
                  <wp:posOffset>455295</wp:posOffset>
                </wp:positionH>
                <wp:positionV relativeFrom="paragraph">
                  <wp:posOffset>8255</wp:posOffset>
                </wp:positionV>
                <wp:extent cx="1561309" cy="0"/>
                <wp:effectExtent l="0" t="0" r="20320" b="19050"/>
                <wp:wrapNone/>
                <wp:docPr id="29" name="Connecteur droit 29"/>
                <wp:cNvGraphicFramePr/>
                <a:graphic xmlns:a="http://schemas.openxmlformats.org/drawingml/2006/main">
                  <a:graphicData uri="http://schemas.microsoft.com/office/word/2010/wordprocessingShape">
                    <wps:wsp>
                      <wps:cNvCnPr/>
                      <wps:spPr>
                        <a:xfrm flipV="1">
                          <a:off x="0" y="0"/>
                          <a:ext cx="156130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321B" id="Connecteur droit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5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9J6QEAADEEAAAOAAAAZHJzL2Uyb0RvYy54bWysU02P0zAQvSPxHyzfadIiVmzUdA9dLRc+&#10;Kli4u864sWR7LNtt0n/P2GmzCJDQrsjBynhm3pv3MlnfjdawE4So0bV8uag5Ayex0+7Q8u+PD2/e&#10;cxaTcJ0w6KDlZ4j8bvP61XrwDaywR9NBYATiYjP4lvcp+aaqouzBirhAD46SCoMVicJwqLogBkK3&#10;plrV9U01YOh8QAkx0u39lOSbgq8UyPRFqQiJmZbTbKmcoZz7fFabtWgOQfhey8sY4gVTWKEdkc5Q&#10;9yIJdgz6DyirZcCIKi0k2gqV0hKKBlKzrH9T860XHooWMif62ab4/2Dl59MuMN21fHXLmROWvtEW&#10;nSPj4BhYF1AnRinyafCxofKt24VLFP0uZNGjCpYpo/0PWoFiAwljY3H5PLsMY2KSLpfvbpZva2KT&#10;11w1QWQoH2L6AGhZfmm50S4bIBpx+hgT0VLptSRfG5fPiEZ3D9qYEuTVga0J7CToo+8PqwJgjvYT&#10;dtPdbU1PlkRoZdNy+RQ9IVEuo1dZ9iS0vKWzgYn5KygyLgsqBDPQxCGkBJeWFxbjqDq3KZpybqz/&#10;3Xipz61Q1vk5zXNHYUaX5marHYa/safxOrKa6q8OTLqzBXvszmUFijW0l8W5yz+UF//XuLQ//emb&#10;nwAAAP//AwBQSwMEFAAGAAgAAAAhAE5YyZPZAAAABgEAAA8AAABkcnMvZG93bnJldi54bWxMjs1O&#10;g0AUhfcmvsPkmrizAzQWgwxNo5G4cFPsAwzMLdAydwgztPj2Xt3o8vzknC/fLnYQF5x870hBvIpA&#10;IDXO9NQqOHy+PTyB8EGT0YMjVPCFHrbF7U2uM+OutMdLFVrBI+QzraALYcyk9E2HVvuVG5E4O7rJ&#10;6sByaqWZ9JXH7SCTKNpIq3vih06P+NJhc65mq+C93Eev7bw7HarEluVQPyYfp1Gp+7tl9wwi4BL+&#10;yvCDz+hQMFPtZjJeDArSOOUm+2sQHK/jdAOi/tWyyOV//OIbAAD//wMAUEsBAi0AFAAGAAgAAAAh&#10;ALaDOJL+AAAA4QEAABMAAAAAAAAAAAAAAAAAAAAAAFtDb250ZW50X1R5cGVzXS54bWxQSwECLQAU&#10;AAYACAAAACEAOP0h/9YAAACUAQAACwAAAAAAAAAAAAAAAAAvAQAAX3JlbHMvLnJlbHNQSwECLQAU&#10;AAYACAAAACEASL/PSekBAAAxBAAADgAAAAAAAAAAAAAAAAAuAgAAZHJzL2Uyb0RvYy54bWxQSwEC&#10;LQAUAAYACAAAACEATljJk9kAAAAGAQAADwAAAAAAAAAAAAAAAABDBAAAZHJzL2Rvd25yZXYueG1s&#10;UEsFBgAAAAAEAAQA8wAAAEkFAAAAAA==&#10;" strokecolor="#cfcdcd [2894]" strokeweight=".5pt">
                <v:stroke joinstyle="miter"/>
              </v:line>
            </w:pict>
          </mc:Fallback>
        </mc:AlternateContent>
      </w:r>
      <w:r>
        <w:rPr>
          <w:rFonts w:ascii="Marianne" w:hAnsi="Marianne"/>
          <w:sz w:val="22"/>
        </w:rPr>
        <w:t>Langue française des signes</w:t>
      </w:r>
      <w:r>
        <w:rPr>
          <w:rFonts w:ascii="Calibri" w:hAnsi="Calibri" w:cs="Calibri"/>
          <w:sz w:val="22"/>
        </w:rPr>
        <w:t> </w:t>
      </w:r>
      <w:r>
        <w:rPr>
          <w:rFonts w:ascii="Marianne" w:hAnsi="Marianne"/>
          <w:sz w:val="22"/>
        </w:rPr>
        <w:t xml:space="preserve">:    </w:t>
      </w:r>
      <w:r w:rsidRPr="004819A6">
        <w:rPr>
          <w:rFonts w:ascii="Segoe UI Symbol" w:hAnsi="Segoe UI Symbol" w:cs="Segoe UI Symbol"/>
          <w:sz w:val="22"/>
        </w:rPr>
        <w:t>☐</w:t>
      </w:r>
      <w:r w:rsidRPr="004819A6">
        <w:rPr>
          <w:rFonts w:ascii="Marianne" w:hAnsi="Marianne"/>
          <w:sz w:val="22"/>
        </w:rPr>
        <w:t xml:space="preserve"> oui</w:t>
      </w:r>
      <w:r w:rsidRPr="004819A6">
        <w:rPr>
          <w:rFonts w:ascii="Marianne" w:hAnsi="Marianne"/>
          <w:sz w:val="22"/>
        </w:rPr>
        <w:tab/>
      </w:r>
      <w:r w:rsidRPr="004819A6">
        <w:rPr>
          <w:rFonts w:ascii="Segoe UI Symbol" w:hAnsi="Segoe UI Symbol" w:cs="Segoe UI Symbol"/>
          <w:sz w:val="22"/>
        </w:rPr>
        <w:t>☐</w:t>
      </w:r>
      <w:r w:rsidRPr="004819A6">
        <w:rPr>
          <w:rFonts w:ascii="Marianne" w:hAnsi="Marianne"/>
          <w:sz w:val="22"/>
        </w:rPr>
        <w:t xml:space="preserve"> non</w:t>
      </w:r>
      <w:r w:rsidRPr="004819A6">
        <w:rPr>
          <w:rFonts w:ascii="Marianne" w:hAnsi="Marianne"/>
          <w:sz w:val="22"/>
        </w:rPr>
        <w:tab/>
      </w:r>
    </w:p>
    <w:p w14:paraId="7BB475D7" w14:textId="77777777" w:rsidR="00A67285" w:rsidRPr="00A35F72" w:rsidRDefault="00A67285" w:rsidP="00480CF8">
      <w:pPr>
        <w:pStyle w:val="Paragraphedeliste"/>
        <w:tabs>
          <w:tab w:val="left" w:pos="1021"/>
        </w:tabs>
        <w:rPr>
          <w:rFonts w:ascii="Marianne" w:hAnsi="Marianne"/>
          <w:sz w:val="22"/>
        </w:rPr>
      </w:pPr>
    </w:p>
    <w:p w14:paraId="5519B0EA" w14:textId="77777777" w:rsidR="00A67285" w:rsidRPr="00A35F72" w:rsidRDefault="00A67285" w:rsidP="00A67285">
      <w:pPr>
        <w:tabs>
          <w:tab w:val="left" w:pos="1021"/>
        </w:tabs>
        <w:rPr>
          <w:rFonts w:ascii="Marianne" w:hAnsi="Marianne"/>
          <w:sz w:val="22"/>
        </w:rPr>
      </w:pPr>
    </w:p>
    <w:p w14:paraId="55A4EBEE"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Formation à la médiation</w:t>
      </w:r>
    </w:p>
    <w:p w14:paraId="32FBEB05" w14:textId="77777777" w:rsidR="00A67285" w:rsidRPr="00A35F72" w:rsidRDefault="00A67285" w:rsidP="00A67285">
      <w:pPr>
        <w:jc w:val="center"/>
        <w:rPr>
          <w:rFonts w:ascii="Marianne" w:hAnsi="Marianne"/>
          <w:i/>
          <w:sz w:val="22"/>
        </w:rPr>
      </w:pPr>
      <w:r w:rsidRPr="00A35F72">
        <w:rPr>
          <w:rFonts w:ascii="Marianne" w:hAnsi="Marianne"/>
          <w:i/>
          <w:sz w:val="22"/>
        </w:rPr>
        <w:t>(Préciser les contenus, durées, dates et joindre les justificatifs)</w:t>
      </w:r>
    </w:p>
    <w:p w14:paraId="0573E554" w14:textId="77777777" w:rsidR="00A67285" w:rsidRPr="00A35F72" w:rsidRDefault="00A67285" w:rsidP="00A67285">
      <w:pPr>
        <w:rPr>
          <w:rFonts w:ascii="Marianne" w:hAnsi="Marianne"/>
          <w:sz w:val="22"/>
        </w:rPr>
      </w:pPr>
    </w:p>
    <w:p w14:paraId="4A317812"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0768" behindDoc="0" locked="0" layoutInCell="1" allowOverlap="1" wp14:anchorId="34B2B5CF" wp14:editId="46F59FD0">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CFB75" id="Connecteur droit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Pr="00A35F72">
        <w:rPr>
          <w:rFonts w:ascii="Marianne" w:hAnsi="Marianne"/>
          <w:sz w:val="22"/>
        </w:rPr>
        <w:t>Formation initiale et diplômes obtenus</w:t>
      </w:r>
      <w:r w:rsidRPr="00A35F72">
        <w:rPr>
          <w:rFonts w:ascii="Calibri" w:hAnsi="Calibri" w:cs="Calibri"/>
          <w:sz w:val="22"/>
        </w:rPr>
        <w:t> </w:t>
      </w:r>
      <w:r w:rsidRPr="00A35F72">
        <w:rPr>
          <w:rFonts w:ascii="Marianne" w:hAnsi="Marianne"/>
          <w:sz w:val="22"/>
        </w:rPr>
        <w:t xml:space="preserve">: </w:t>
      </w:r>
    </w:p>
    <w:p w14:paraId="66D818FD" w14:textId="77777777" w:rsidR="00A67285" w:rsidRPr="00A35F72" w:rsidRDefault="00A67285" w:rsidP="00A67285">
      <w:pPr>
        <w:ind w:left="360"/>
        <w:rPr>
          <w:rFonts w:ascii="Marianne" w:hAnsi="Marianne"/>
          <w:sz w:val="22"/>
        </w:rPr>
      </w:pPr>
      <w:r w:rsidRPr="00A35F72">
        <w:rPr>
          <w:rFonts w:ascii="Marianne" w:hAnsi="Marianne"/>
          <w:noProof/>
          <w:sz w:val="22"/>
        </w:rPr>
        <mc:AlternateContent>
          <mc:Choice Requires="wps">
            <w:drawing>
              <wp:anchor distT="0" distB="0" distL="114300" distR="114300" simplePos="0" relativeHeight="251677696" behindDoc="0" locked="0" layoutInCell="1" allowOverlap="1" wp14:anchorId="5800D1B1" wp14:editId="3279590E">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4BDC" id="Connecteur droit 30"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14:paraId="0B438292" w14:textId="77777777" w:rsidR="00A67285" w:rsidRPr="00A35F72" w:rsidRDefault="00A67285" w:rsidP="00A67285">
      <w:pPr>
        <w:ind w:left="360"/>
        <w:rPr>
          <w:rFonts w:ascii="Marianne" w:hAnsi="Marianne"/>
          <w:sz w:val="22"/>
        </w:rPr>
      </w:pPr>
    </w:p>
    <w:p w14:paraId="37F4DAA7"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Modules de formation continue suivis</w:t>
      </w:r>
      <w:r w:rsidRPr="00A35F72">
        <w:rPr>
          <w:rFonts w:ascii="Calibri" w:hAnsi="Calibri" w:cs="Calibri"/>
          <w:sz w:val="22"/>
        </w:rPr>
        <w:t> </w:t>
      </w:r>
      <w:r w:rsidRPr="00A35F72">
        <w:rPr>
          <w:rFonts w:ascii="Marianne" w:hAnsi="Marianne"/>
          <w:sz w:val="22"/>
        </w:rPr>
        <w:t>:</w:t>
      </w:r>
    </w:p>
    <w:p w14:paraId="47751AAD"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1792" behindDoc="0" locked="0" layoutInCell="1" allowOverlap="1" wp14:anchorId="745A3B2F" wp14:editId="449D76C1">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365E1" id="Connecteur droit 3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A35F72">
        <w:rPr>
          <w:rFonts w:ascii="Marianne" w:hAnsi="Marianne"/>
          <w:noProof/>
          <w:sz w:val="22"/>
        </w:rPr>
        <mc:AlternateContent>
          <mc:Choice Requires="wps">
            <w:drawing>
              <wp:anchor distT="0" distB="0" distL="114300" distR="114300" simplePos="0" relativeHeight="251678720" behindDoc="0" locked="0" layoutInCell="1" allowOverlap="1" wp14:anchorId="67E1AD8A" wp14:editId="57CB88C2">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2BEAD" id="Connecteur droit 31"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14:paraId="728D28CD" w14:textId="77777777" w:rsidR="00A67285" w:rsidRPr="00A35F72" w:rsidRDefault="00A67285" w:rsidP="00A67285">
      <w:pPr>
        <w:rPr>
          <w:rFonts w:ascii="Marianne" w:hAnsi="Marianne"/>
          <w:sz w:val="22"/>
        </w:rPr>
      </w:pPr>
    </w:p>
    <w:p w14:paraId="2C632507"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Ateliers de la pratique, analyse de supervision (</w:t>
      </w:r>
      <w:r w:rsidRPr="00A35F72">
        <w:rPr>
          <w:rFonts w:ascii="Marianne" w:hAnsi="Marianne"/>
          <w:i/>
          <w:sz w:val="22"/>
        </w:rPr>
        <w:t>au cours des trois dernières années</w:t>
      </w:r>
      <w:r w:rsidRPr="00A35F72">
        <w:rPr>
          <w:rFonts w:ascii="Marianne" w:hAnsi="Marianne"/>
          <w:sz w:val="22"/>
        </w:rPr>
        <w:t>)</w:t>
      </w:r>
      <w:r w:rsidRPr="00A35F72">
        <w:rPr>
          <w:rFonts w:ascii="Calibri" w:hAnsi="Calibri" w:cs="Calibri"/>
          <w:sz w:val="22"/>
        </w:rPr>
        <w:t> </w:t>
      </w:r>
      <w:r w:rsidRPr="00A35F72">
        <w:rPr>
          <w:rFonts w:ascii="Marianne" w:hAnsi="Marianne"/>
          <w:sz w:val="22"/>
        </w:rPr>
        <w:t>:</w:t>
      </w:r>
    </w:p>
    <w:p w14:paraId="72904E63"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79744" behindDoc="0" locked="0" layoutInCell="1" allowOverlap="1" wp14:anchorId="364A5D75" wp14:editId="5DF02952">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29B5" id="Connecteur droit 32"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14:paraId="251C2BCB" w14:textId="77777777" w:rsidR="00A67285" w:rsidRPr="00A35F72" w:rsidRDefault="00A67285" w:rsidP="00A67285">
      <w:pPr>
        <w:rPr>
          <w:rFonts w:ascii="Marianne" w:hAnsi="Marianne"/>
          <w:sz w:val="22"/>
        </w:rPr>
      </w:pPr>
    </w:p>
    <w:p w14:paraId="44C8E017" w14:textId="77777777" w:rsidR="00A67285" w:rsidRPr="00A35F72" w:rsidRDefault="00A67285" w:rsidP="00A67285">
      <w:pPr>
        <w:rPr>
          <w:rFonts w:ascii="Marianne" w:hAnsi="Marianne"/>
          <w:sz w:val="22"/>
        </w:rPr>
      </w:pPr>
    </w:p>
    <w:p w14:paraId="6949A7EC"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Pratique de la médiation</w:t>
      </w:r>
    </w:p>
    <w:p w14:paraId="49BBF335" w14:textId="77777777" w:rsidR="00A67285" w:rsidRPr="00A35F72" w:rsidRDefault="00A67285" w:rsidP="00A67285">
      <w:pPr>
        <w:rPr>
          <w:rFonts w:ascii="Marianne" w:hAnsi="Marianne"/>
          <w:sz w:val="22"/>
        </w:rPr>
      </w:pPr>
    </w:p>
    <w:p w14:paraId="4A6E165D" w14:textId="77777777" w:rsidR="00A67285" w:rsidRPr="00A35F72" w:rsidRDefault="00A67285" w:rsidP="00A67285">
      <w:pPr>
        <w:rPr>
          <w:rFonts w:ascii="Marianne" w:hAnsi="Marianne"/>
          <w:sz w:val="22"/>
        </w:rPr>
      </w:pPr>
      <w:r w:rsidRPr="00A35F72">
        <w:rPr>
          <w:rFonts w:ascii="Marianne" w:hAnsi="Marianne"/>
          <w:sz w:val="22"/>
        </w:rPr>
        <w:t>Nombre de médiations conventionnelles réalisées</w:t>
      </w:r>
      <w:r w:rsidRPr="00A35F72">
        <w:rPr>
          <w:rFonts w:ascii="Calibri" w:hAnsi="Calibri" w:cs="Calibri"/>
          <w:sz w:val="22"/>
        </w:rPr>
        <w:t> </w:t>
      </w:r>
      <w:r w:rsidRPr="00A35F72">
        <w:rPr>
          <w:rFonts w:ascii="Marianne" w:hAnsi="Marianne"/>
          <w:sz w:val="22"/>
        </w:rPr>
        <w:t>:</w:t>
      </w:r>
    </w:p>
    <w:p w14:paraId="7C5CCD04"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2816" behindDoc="0" locked="0" layoutInCell="1" allowOverlap="1" wp14:anchorId="616E0421" wp14:editId="54A161EB">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E5008"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0F320D7D"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3840" behindDoc="0" locked="0" layoutInCell="1" allowOverlap="1" wp14:anchorId="4E365ED8" wp14:editId="16E16295">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B4390"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0E3C31C8" w14:textId="77777777" w:rsidR="00A67285" w:rsidRPr="00A35F72" w:rsidRDefault="00A67285" w:rsidP="00A67285">
      <w:pPr>
        <w:rPr>
          <w:rFonts w:ascii="Marianne" w:hAnsi="Marianne"/>
          <w:sz w:val="22"/>
        </w:rPr>
      </w:pPr>
    </w:p>
    <w:p w14:paraId="364E7011"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7A2E0EAB" w14:textId="77777777" w:rsidR="00A67285" w:rsidRPr="00A35F72" w:rsidRDefault="00A67285" w:rsidP="00A67285">
      <w:pPr>
        <w:rPr>
          <w:rFonts w:ascii="Marianne" w:hAnsi="Marianne"/>
          <w:sz w:val="22"/>
        </w:rPr>
      </w:pPr>
    </w:p>
    <w:p w14:paraId="53F5B5CC" w14:textId="77777777" w:rsidR="00A67285" w:rsidRPr="00A35F72" w:rsidRDefault="00A67285" w:rsidP="00A67285">
      <w:pPr>
        <w:rPr>
          <w:rFonts w:ascii="Marianne" w:hAnsi="Marianne"/>
          <w:sz w:val="22"/>
        </w:rPr>
      </w:pPr>
      <w:r w:rsidRPr="00A35F72">
        <w:rPr>
          <w:rFonts w:ascii="Marianne" w:hAnsi="Marianne"/>
          <w:sz w:val="22"/>
        </w:rPr>
        <w:t>Nombre de médiations judiciaires réalisées</w:t>
      </w:r>
      <w:r w:rsidRPr="00A35F72">
        <w:rPr>
          <w:rFonts w:ascii="Calibri" w:hAnsi="Calibri" w:cs="Calibri"/>
          <w:sz w:val="22"/>
        </w:rPr>
        <w:t> </w:t>
      </w:r>
      <w:r w:rsidRPr="00A35F72">
        <w:rPr>
          <w:rFonts w:ascii="Marianne" w:hAnsi="Marianne"/>
          <w:sz w:val="22"/>
        </w:rPr>
        <w:t xml:space="preserve">: </w:t>
      </w:r>
    </w:p>
    <w:p w14:paraId="144C40BC"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4C5C15CF"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4864" behindDoc="0" locked="0" layoutInCell="1" allowOverlap="1" wp14:anchorId="5F8FA6FF" wp14:editId="25067FAC">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975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03BD71CE"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5888" behindDoc="0" locked="0" layoutInCell="1" allowOverlap="1" wp14:anchorId="055CA6B4" wp14:editId="4E740A3A">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5E9B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15C3A9E1"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776E04C0" w14:textId="77777777" w:rsidR="00D57353" w:rsidRPr="00A35F72" w:rsidRDefault="00D57353" w:rsidP="00A67285">
      <w:pPr>
        <w:spacing w:line="360" w:lineRule="auto"/>
        <w:rPr>
          <w:rFonts w:ascii="Marianne" w:hAnsi="Marianne"/>
          <w:sz w:val="22"/>
        </w:rPr>
      </w:pPr>
    </w:p>
    <w:p w14:paraId="52B92E0A"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sollicitée</w:t>
      </w:r>
    </w:p>
    <w:p w14:paraId="252822F5" w14:textId="77777777" w:rsidR="00A67285" w:rsidRPr="00A35F72" w:rsidRDefault="00A67285" w:rsidP="008D488E">
      <w:pPr>
        <w:pStyle w:val="Sansinterligne"/>
        <w:jc w:val="both"/>
        <w:rPr>
          <w:rFonts w:ascii="Marianne" w:hAnsi="Marianne"/>
          <w:i/>
          <w:sz w:val="22"/>
        </w:rPr>
      </w:pPr>
      <w:r w:rsidRPr="008D488E">
        <w:rPr>
          <w:rFonts w:ascii="Marianne" w:hAnsi="Marianne"/>
          <w:i/>
          <w:sz w:val="20"/>
          <w:szCs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14:paraId="0FD1C502" w14:textId="77777777" w:rsidR="00A67285" w:rsidRPr="00A35F72" w:rsidRDefault="00A67285" w:rsidP="00A67285">
      <w:pPr>
        <w:pStyle w:val="Sansinterligne"/>
        <w:jc w:val="center"/>
        <w:rPr>
          <w:rFonts w:ascii="Marianne" w:hAnsi="Marianne"/>
          <w:i/>
          <w:sz w:val="22"/>
        </w:rPr>
      </w:pPr>
    </w:p>
    <w:p w14:paraId="7D7F9372" w14:textId="0333A25A" w:rsidR="00A67285" w:rsidRPr="00A35F72" w:rsidRDefault="00A67285" w:rsidP="00A67285">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commercial</w:t>
      </w:r>
    </w:p>
    <w:p w14:paraId="224885AF" w14:textId="77777777" w:rsidR="000C2C83" w:rsidRDefault="00A67285" w:rsidP="00A67285">
      <w:pPr>
        <w:spacing w:line="360" w:lineRule="auto"/>
        <w:rPr>
          <w:rFonts w:ascii="Marianne" w:hAnsi="Marianne"/>
          <w:sz w:val="22"/>
        </w:rPr>
      </w:pPr>
      <w:r w:rsidRPr="00A35F72">
        <w:rPr>
          <w:rFonts w:ascii="Marianne" w:hAnsi="Marianne"/>
          <w:sz w:val="22"/>
        </w:rPr>
        <w:t>Je sollicite mon inscription dans la rubrique «</w:t>
      </w:r>
      <w:r w:rsidRPr="00A35F72">
        <w:rPr>
          <w:rFonts w:ascii="Calibri" w:hAnsi="Calibri" w:cs="Calibri"/>
          <w:sz w:val="22"/>
        </w:rPr>
        <w:t> </w:t>
      </w:r>
      <w:r w:rsidRPr="00A35F72">
        <w:rPr>
          <w:rFonts w:ascii="Marianne" w:hAnsi="Marianne"/>
          <w:sz w:val="22"/>
        </w:rPr>
        <w:t>m</w:t>
      </w:r>
      <w:r w:rsidRPr="00A35F72">
        <w:rPr>
          <w:rFonts w:ascii="Marianne" w:hAnsi="Marianne" w:cs="Marianne"/>
          <w:sz w:val="22"/>
        </w:rPr>
        <w:t>é</w:t>
      </w:r>
      <w:r w:rsidRPr="00A35F72">
        <w:rPr>
          <w:rFonts w:ascii="Marianne" w:hAnsi="Marianne"/>
          <w:sz w:val="22"/>
        </w:rPr>
        <w:t>diateurs familiaux</w:t>
      </w:r>
      <w:r w:rsidRPr="00A35F72">
        <w:rPr>
          <w:rFonts w:ascii="Calibri" w:hAnsi="Calibri" w:cs="Calibri"/>
          <w:sz w:val="22"/>
        </w:rPr>
        <w:t> </w:t>
      </w:r>
      <w:r w:rsidRPr="00A35F72">
        <w:rPr>
          <w:rFonts w:ascii="Marianne" w:hAnsi="Marianne" w:cs="Marianne"/>
          <w:sz w:val="22"/>
        </w:rPr>
        <w:t>»</w:t>
      </w:r>
      <w:r w:rsidRPr="00A35F72">
        <w:rPr>
          <w:rFonts w:ascii="Calibri" w:hAnsi="Calibri" w:cs="Calibri"/>
          <w:sz w:val="22"/>
        </w:rPr>
        <w:t> </w:t>
      </w:r>
      <w:r w:rsidRPr="00A35F72">
        <w:rPr>
          <w:rFonts w:ascii="Marianne" w:hAnsi="Marianne"/>
          <w:sz w:val="22"/>
        </w:rPr>
        <w:t xml:space="preserve">:  </w:t>
      </w:r>
    </w:p>
    <w:p w14:paraId="533D5B6C" w14:textId="77777777" w:rsidR="00A67285" w:rsidRPr="00A35F72" w:rsidRDefault="00A67285" w:rsidP="000C2C83">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73E917B2" w14:textId="77777777" w:rsidR="00A67285" w:rsidRPr="00A35F72" w:rsidRDefault="00A67285" w:rsidP="00A67285">
      <w:pPr>
        <w:spacing w:line="360" w:lineRule="auto"/>
        <w:rPr>
          <w:rFonts w:ascii="Marianne" w:hAnsi="Marianne"/>
          <w:sz w:val="22"/>
        </w:rPr>
      </w:pPr>
    </w:p>
    <w:p w14:paraId="503F0338" w14:textId="373FAD9C" w:rsidR="00A67285" w:rsidRPr="00A35F72" w:rsidRDefault="00A67285" w:rsidP="00A67285">
      <w:pPr>
        <w:spacing w:line="360" w:lineRule="auto"/>
        <w:rPr>
          <w:rFonts w:ascii="Marianne" w:hAnsi="Marianne"/>
          <w:sz w:val="22"/>
        </w:rPr>
      </w:pPr>
      <w:r w:rsidRPr="00A35F72">
        <w:rPr>
          <w:rFonts w:ascii="Marianne" w:hAnsi="Marianne"/>
          <w:sz w:val="22"/>
        </w:rPr>
        <w:t>Je sollicite mon inscription dans la rubrique spéciale pour les services en ligne fournissant des prestations de médiation</w:t>
      </w:r>
      <w:r w:rsidRPr="00A35F72">
        <w:rPr>
          <w:rFonts w:ascii="Calibri" w:hAnsi="Calibri" w:cs="Calibri"/>
          <w:sz w:val="22"/>
        </w:rPr>
        <w:t> </w:t>
      </w:r>
      <w:r w:rsidRPr="00A35F72">
        <w:rPr>
          <w:rFonts w:ascii="Marianne" w:hAnsi="Marianne"/>
          <w:sz w:val="22"/>
        </w:rPr>
        <w:t xml:space="preserve">: </w:t>
      </w:r>
      <w:r w:rsidR="000C2C83">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5FB7DAD4" w14:textId="608C6CE8" w:rsidR="00A67285" w:rsidRPr="00CE5A83" w:rsidRDefault="00A67285" w:rsidP="00CE5A83">
      <w:pPr>
        <w:pStyle w:val="Paragraphedeliste"/>
        <w:tabs>
          <w:tab w:val="left" w:pos="1021"/>
        </w:tabs>
        <w:jc w:val="both"/>
        <w:rPr>
          <w:rFonts w:ascii="Marianne" w:hAnsi="Marianne"/>
          <w:i/>
          <w:iCs/>
          <w:sz w:val="20"/>
          <w:szCs w:val="22"/>
        </w:rPr>
      </w:pPr>
      <w:r w:rsidRPr="00CE5A83">
        <w:rPr>
          <w:rFonts w:ascii="Marianne" w:hAnsi="Marianne"/>
          <w:i/>
          <w:iCs/>
          <w:sz w:val="20"/>
          <w:szCs w:val="22"/>
        </w:rPr>
        <w:t>→ Joindre le formulaire de candidature prévu à cet effet</w:t>
      </w:r>
    </w:p>
    <w:p w14:paraId="263DE8B3" w14:textId="4C95B3EF" w:rsidR="00B3687D" w:rsidRPr="00A35F72" w:rsidRDefault="00B3687D" w:rsidP="00A67285">
      <w:pPr>
        <w:spacing w:line="360" w:lineRule="auto"/>
        <w:rPr>
          <w:rFonts w:ascii="Marianne" w:hAnsi="Marianne"/>
          <w:sz w:val="22"/>
        </w:rPr>
      </w:pPr>
    </w:p>
    <w:p w14:paraId="3014E642"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sur d’autres listes de cours d’appel</w:t>
      </w:r>
    </w:p>
    <w:p w14:paraId="2CD2338A" w14:textId="77777777" w:rsidR="00A67285" w:rsidRPr="00A35F72" w:rsidRDefault="00A67285" w:rsidP="00A67285">
      <w:pPr>
        <w:rPr>
          <w:rFonts w:ascii="Marianne" w:hAnsi="Marianne"/>
          <w:sz w:val="22"/>
        </w:rPr>
      </w:pPr>
    </w:p>
    <w:p w14:paraId="17100C81" w14:textId="3E498DB4" w:rsidR="00A67285" w:rsidRPr="00A35F72" w:rsidRDefault="00A67285" w:rsidP="00A67285">
      <w:pPr>
        <w:jc w:val="both"/>
        <w:rPr>
          <w:rFonts w:ascii="Marianne"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w:t>
      </w:r>
      <w:r w:rsidRPr="00A35F72">
        <w:rPr>
          <w:rFonts w:ascii="Marianne" w:hAnsi="Marianne"/>
          <w:sz w:val="22"/>
        </w:rPr>
        <w:t>Déjà inscrit sur la liste des cours d’appel suivantes</w:t>
      </w:r>
      <w:r w:rsidRPr="00A35F72">
        <w:rPr>
          <w:rFonts w:ascii="Calibri" w:hAnsi="Calibri" w:cs="Calibri"/>
          <w:sz w:val="22"/>
        </w:rPr>
        <w:t> </w:t>
      </w:r>
      <w:r w:rsidRPr="00A35F72">
        <w:rPr>
          <w:rFonts w:ascii="Marianne" w:hAnsi="Marianne"/>
          <w:sz w:val="22"/>
        </w:rPr>
        <w:t xml:space="preserve">: </w:t>
      </w:r>
    </w:p>
    <w:p w14:paraId="5DBC5C65" w14:textId="378C508B" w:rsidR="00A67285" w:rsidRPr="00A35F72" w:rsidRDefault="00A67285" w:rsidP="00A67285">
      <w:pPr>
        <w:jc w:val="both"/>
        <w:rPr>
          <w:rFonts w:ascii="Marianne" w:hAnsi="Marianne"/>
          <w:sz w:val="22"/>
        </w:rPr>
      </w:pPr>
    </w:p>
    <w:p w14:paraId="1E317CFD" w14:textId="77777777" w:rsidR="00A67285" w:rsidRPr="00A35F72" w:rsidRDefault="00A67285" w:rsidP="00A67285">
      <w:pPr>
        <w:jc w:val="both"/>
        <w:rPr>
          <w:rFonts w:ascii="Marianne" w:hAnsi="Marianne"/>
          <w:sz w:val="22"/>
        </w:rPr>
      </w:pPr>
      <w:r w:rsidRPr="00A35F72">
        <w:rPr>
          <w:rFonts w:ascii="Marianne" w:eastAsia="MS Mincho" w:hAnsi="Marianne"/>
          <w:sz w:val="22"/>
        </w:rPr>
        <w:t xml:space="preserve">Prestation(s) de </w:t>
      </w:r>
      <w:r w:rsidRPr="00A35F72">
        <w:rPr>
          <w:rFonts w:ascii="Marianne" w:hAnsi="Marianne"/>
          <w:sz w:val="22"/>
        </w:rPr>
        <w:t>serment le(s)</w:t>
      </w:r>
    </w:p>
    <w:p w14:paraId="6B94B7C5" w14:textId="190E1344" w:rsidR="00A67285" w:rsidRPr="00A35F72" w:rsidRDefault="00A67285" w:rsidP="00A67285">
      <w:pPr>
        <w:jc w:val="both"/>
        <w:rPr>
          <w:rFonts w:ascii="Marianne" w:eastAsia="MS Mincho" w:hAnsi="Marianne" w:cs="MS Mincho"/>
          <w:sz w:val="22"/>
        </w:rPr>
      </w:pPr>
    </w:p>
    <w:p w14:paraId="435AF3CE" w14:textId="543DB841" w:rsidR="00A67285" w:rsidRPr="00A35F72" w:rsidRDefault="00CE5A83" w:rsidP="00A67285">
      <w:pPr>
        <w:jc w:val="both"/>
        <w:rPr>
          <w:rFonts w:ascii="Marianne" w:hAnsi="Marianne"/>
          <w:caps/>
          <w:sz w:val="22"/>
        </w:rPr>
      </w:pPr>
      <w:r w:rsidRPr="00A35F72">
        <w:rPr>
          <w:rFonts w:ascii="Marianne" w:hAnsi="Marianne"/>
          <w:noProof/>
          <w:sz w:val="22"/>
        </w:rPr>
        <mc:AlternateContent>
          <mc:Choice Requires="wps">
            <w:drawing>
              <wp:anchor distT="0" distB="0" distL="114300" distR="114300" simplePos="0" relativeHeight="251688960" behindDoc="0" locked="0" layoutInCell="1" allowOverlap="1" wp14:anchorId="05BDD05A" wp14:editId="75DE6383">
                <wp:simplePos x="0" y="0"/>
                <wp:positionH relativeFrom="column">
                  <wp:posOffset>809210</wp:posOffset>
                </wp:positionH>
                <wp:positionV relativeFrom="paragraph">
                  <wp:posOffset>388841</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227C3"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3.7pt,30.6pt" to="308.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LtxgEAAPgDAAAOAAAAZHJzL2Uyb0RvYy54bWysU8tu2zAQvBfoPxC815KcImgFyzkkSC5t&#10;GvTxATS1tAiQXIJkLPnvs6RsuUgLFC2qA8XHzuzOcLm5maxhBwhRo+t4s6o5Ayex127f8R/f7999&#10;4Cwm4Xph0EHHjxD5zfbtm83oW1jjgKaHwIjExXb0HR9S8m1VRTmAFXGFHhwdKgxWJFqGfdUHMRK7&#10;NdW6rq+rEUPvA0qIkXbv5kO+LfxKgUxflIqQmOk41ZbKGMq4y2O13Yh2H4QftDyVIf6hCiu0o6QL&#10;1Z1Igj0H/QuV1TJgRJVWEm2FSmkJRQOpaepXar4NwkPRQuZEv9gU/x+tfDzcuqdANow+ttE/haxi&#10;UsHmP9XHpmLWcTELpsQkbV41zfvm6pozeT6rLkAfYnoAtCxPOm60yzpEKw6fYqJkFHoOydvG5TGi&#10;0f29NqYscgfArQnsIOjudvt1ITDP9jP2897Hmr58g8RWGiaHz6sLE51l9uoir8zS0cCc+SsopnsS&#10;1JQEC9GcQ0gJLjWnLMZRdIYpqnIB1n8GnuIzFEpX/g14QZTM6NICttph+F32NJ1LVnP82YFZd7Zg&#10;h/2xXHyxhtqrOHd6Crl/f14X+OXBbl8AAAD//wMAUEsDBBQABgAIAAAAIQAzwkTN3gAAAAkBAAAP&#10;AAAAZHJzL2Rvd25yZXYueG1sTI/BTsMwEETvSPyDtUhcEHUSobSEOBWicOCACoULNzfeJoF4HcV2&#10;E/6eRRzgOLNPszPlera9OOLoO0cK0kUCAql2pqNGwdvrw+UKhA+ajO4doYIv9LCuTk9KXRg30Qse&#10;d6ERHEK+0AraEIZCSl+3aLVfuAGJbwc3Wh1Yjo00o5443PYyS5JcWt0Rf2j1gHct1p+7aBXEjxXG&#10;56f7R9O8X8f5cLHZjtNGqfOz+fYGRMA5/MHwU5+rQ8Wd9i6S8aJnnS2vGFWQpxkIBvJ0yVv2v4as&#10;Svl/QfUNAAD//wMAUEsBAi0AFAAGAAgAAAAhALaDOJL+AAAA4QEAABMAAAAAAAAAAAAAAAAAAAAA&#10;AFtDb250ZW50X1R5cGVzXS54bWxQSwECLQAUAAYACAAAACEAOP0h/9YAAACUAQAACwAAAAAAAAAA&#10;AAAAAAAvAQAAX3JlbHMvLnJlbHNQSwECLQAUAAYACAAAACEAYxIi7cYBAAD4AwAADgAAAAAAAAAA&#10;AAAAAAAuAgAAZHJzL2Uyb0RvYy54bWxQSwECLQAUAAYACAAAACEAM8JEzd4AAAAJAQAADwAAAAAA&#10;AAAAAAAAAAAgBAAAZHJzL2Rvd25yZXYueG1sUEsFBgAAAAAEAAQA8wAAACsFAAAAAA==&#10;" strokecolor="#cfcdcd [2894]" strokeweight=".5pt">
                <v:stroke joinstyle="miter"/>
              </v:line>
            </w:pict>
          </mc:Fallback>
        </mc:AlternateContent>
      </w:r>
      <w:r w:rsidR="000C2C83" w:rsidRPr="00A35F72">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54B92DCF" wp14:editId="5F1F36C3">
                <wp:simplePos x="0" y="0"/>
                <wp:positionH relativeFrom="column">
                  <wp:posOffset>1520190</wp:posOffset>
                </wp:positionH>
                <wp:positionV relativeFrom="paragraph">
                  <wp:posOffset>178435</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EF81"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9.7pt,14.05pt" to="199.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Mjx7FvfAAAACQEAAA8AAABkcnMvZG93bnJldi54bWxMjz1PwzAQhnck/oN1&#10;SCyIOm0QSkKcClEYGFChsLC58TUJxOcotpvw7znEANt9PHrvuXI9214ccfSdIwXLRQICqXamo0bB&#10;2+vDZQbCB01G945QwRd6WFenJ6UujJvoBY+70AgOIV9oBW0IQyGlr1u02i/cgMS7gxutDtyOjTSj&#10;njjc9nKVJNfS6o74QqsHvGux/txFqyB+ZBifn+4fTfOex/lwsdmO00ap87P59gZEwDn8wfCjz+pQ&#10;sdPeRTJe9ApWaX7FKBfZEgQDaZ6lIPa/A1mV8v8H1TcAAAD//wMAUEsBAi0AFAAGAAgAAAAhALaD&#10;OJL+AAAA4QEAABMAAAAAAAAAAAAAAAAAAAAAAFtDb250ZW50X1R5cGVzXS54bWxQSwECLQAUAAYA&#10;CAAAACEAOP0h/9YAAACUAQAACwAAAAAAAAAAAAAAAAAvAQAAX3JlbHMvLnJlbHNQSwECLQAUAAYA&#10;CAAAACEAaQLpzeABAAAnBAAADgAAAAAAAAAAAAAAAAAuAgAAZHJzL2Uyb0RvYy54bWxQSwECLQAU&#10;AAYACAAAACEAyPHsW98AAAAJAQAADwAAAAAAAAAAAAAAAAA6BAAAZHJzL2Rvd25yZXYueG1sUEsF&#10;BgAAAAAEAAQA8wAAAEYFAAAAAA==&#10;" strokecolor="#cfcdcd [2894]" strokeweight=".5pt">
                <v:stroke joinstyle="miter"/>
              </v:line>
            </w:pict>
          </mc:Fallback>
        </mc:AlternateContent>
      </w:r>
      <w:r w:rsidR="00A67285" w:rsidRPr="00A35F72">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4B84CB81" wp14:editId="407FE696">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D3C96"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00A67285" w:rsidRPr="00A35F72">
        <w:rPr>
          <w:rFonts w:ascii="Segoe UI Symbol" w:eastAsia="MS Mincho" w:hAnsi="Segoe UI Symbol" w:cs="Segoe UI Symbol"/>
          <w:sz w:val="22"/>
        </w:rPr>
        <w:t>☐</w:t>
      </w:r>
      <w:r w:rsidR="00A67285" w:rsidRPr="00A35F72">
        <w:rPr>
          <w:rFonts w:ascii="Marianne" w:eastAsia="MS Mincho" w:hAnsi="Marianne" w:cs="MS Mincho"/>
          <w:sz w:val="22"/>
        </w:rPr>
        <w:t xml:space="preserve"> </w:t>
      </w:r>
      <w:r w:rsidR="00A67285" w:rsidRPr="00A35F72">
        <w:rPr>
          <w:rFonts w:ascii="Marianne" w:hAnsi="Marianne"/>
          <w:sz w:val="22"/>
        </w:rPr>
        <w:t xml:space="preserve">Dépôt en date du                             d’un dossier, actuellement à l’étude à la cour d’appel de  </w:t>
      </w:r>
    </w:p>
    <w:p w14:paraId="13480DC4" w14:textId="6917E1C9" w:rsidR="00A67285" w:rsidRPr="00A35F72" w:rsidRDefault="000C2C83" w:rsidP="00A67285">
      <w:pPr>
        <w:jc w:val="both"/>
        <w:rPr>
          <w:rFonts w:ascii="Marianne" w:eastAsia="MS Mincho" w:hAnsi="Marianne"/>
          <w:noProof/>
          <w:sz w:val="22"/>
        </w:rPr>
      </w:pPr>
      <w:r>
        <w:rPr>
          <w:rFonts w:ascii="Marianne" w:eastAsia="MS Mincho" w:hAnsi="Marianne"/>
          <w:noProof/>
          <w:sz w:val="22"/>
        </w:rPr>
        <w:lastRenderedPageBreak/>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p>
    <w:p w14:paraId="4E44C935" w14:textId="77777777" w:rsidR="00A67285" w:rsidRPr="00A35F72" w:rsidRDefault="00A67285" w:rsidP="00A67285">
      <w:pPr>
        <w:jc w:val="both"/>
        <w:rPr>
          <w:rFonts w:ascii="Marianne" w:hAnsi="Marianne"/>
          <w:caps/>
          <w:sz w:val="22"/>
        </w:rPr>
      </w:pPr>
    </w:p>
    <w:p w14:paraId="3FE7C827" w14:textId="77777777" w:rsidR="00A67285" w:rsidRDefault="00A67285" w:rsidP="00A67285">
      <w:pPr>
        <w:rPr>
          <w:rFonts w:ascii="Marianne" w:eastAsia="MS Mincho"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S</w:t>
      </w:r>
      <w:r w:rsidRPr="00A35F72">
        <w:rPr>
          <w:rFonts w:ascii="Marianne" w:eastAsia="MS Mincho" w:hAnsi="Marianne"/>
          <w:sz w:val="22"/>
        </w:rPr>
        <w:t xml:space="preserve">ans objet </w:t>
      </w:r>
    </w:p>
    <w:p w14:paraId="39F6481A" w14:textId="6045994E" w:rsidR="00D57353" w:rsidRDefault="00D57353" w:rsidP="00A67285">
      <w:pPr>
        <w:rPr>
          <w:rFonts w:ascii="Marianne" w:eastAsia="MS Mincho" w:hAnsi="Marianne"/>
          <w:sz w:val="22"/>
        </w:rPr>
      </w:pPr>
    </w:p>
    <w:p w14:paraId="3838CF4F" w14:textId="77777777" w:rsidR="009623BE" w:rsidRDefault="009623BE" w:rsidP="00A67285">
      <w:pPr>
        <w:rPr>
          <w:rFonts w:ascii="Marianne" w:eastAsia="MS Mincho" w:hAnsi="Marianne"/>
          <w:sz w:val="22"/>
        </w:rPr>
      </w:pPr>
      <w:r w:rsidRPr="009623BE">
        <w:rPr>
          <w:rFonts w:ascii="Courier New" w:eastAsia="MS Mincho" w:hAnsi="Courier New" w:cs="Courier New"/>
          <w:sz w:val="22"/>
        </w:rPr>
        <w:t>□</w:t>
      </w:r>
      <w:r w:rsidRPr="009623BE">
        <w:rPr>
          <w:rFonts w:ascii="Marianne" w:eastAsia="MS Mincho" w:hAnsi="Marianne"/>
          <w:sz w:val="22"/>
        </w:rPr>
        <w:t xml:space="preserve"> le cas </w:t>
      </w:r>
      <w:r w:rsidRPr="009623BE">
        <w:rPr>
          <w:rFonts w:ascii="Marianne" w:eastAsia="MS Mincho" w:hAnsi="Marianne" w:cs="Marianne"/>
          <w:sz w:val="22"/>
        </w:rPr>
        <w:t>é</w:t>
      </w:r>
      <w:r w:rsidRPr="009623BE">
        <w:rPr>
          <w:rFonts w:ascii="Marianne" w:eastAsia="MS Mincho" w:hAnsi="Marianne"/>
          <w:sz w:val="22"/>
        </w:rPr>
        <w:t>ch</w:t>
      </w:r>
      <w:r w:rsidRPr="009623BE">
        <w:rPr>
          <w:rFonts w:ascii="Marianne" w:eastAsia="MS Mincho" w:hAnsi="Marianne" w:cs="Marianne"/>
          <w:sz w:val="22"/>
        </w:rPr>
        <w:t>é</w:t>
      </w:r>
      <w:r w:rsidRPr="009623BE">
        <w:rPr>
          <w:rFonts w:ascii="Marianne" w:eastAsia="MS Mincho" w:hAnsi="Marianne"/>
          <w:sz w:val="22"/>
        </w:rPr>
        <w:t>ant, demande(s) d'inscription rejet</w:t>
      </w:r>
      <w:r w:rsidRPr="009623BE">
        <w:rPr>
          <w:rFonts w:ascii="Marianne" w:eastAsia="MS Mincho" w:hAnsi="Marianne" w:cs="Marianne"/>
          <w:sz w:val="22"/>
        </w:rPr>
        <w:t>é</w:t>
      </w:r>
      <w:r w:rsidRPr="009623BE">
        <w:rPr>
          <w:rFonts w:ascii="Marianne" w:eastAsia="MS Mincho" w:hAnsi="Marianne"/>
          <w:sz w:val="22"/>
        </w:rPr>
        <w:t>e(s)</w:t>
      </w:r>
    </w:p>
    <w:p w14:paraId="7675D693" w14:textId="77777777" w:rsidR="009623BE" w:rsidRDefault="009623BE" w:rsidP="00A67285">
      <w:pPr>
        <w:rPr>
          <w:rFonts w:ascii="Marianne" w:eastAsia="MS Mincho" w:hAnsi="Marianne"/>
          <w:sz w:val="22"/>
        </w:rPr>
      </w:pPr>
      <w:r w:rsidRPr="009623BE">
        <w:rPr>
          <w:rFonts w:ascii="Marianne" w:eastAsia="MS Mincho" w:hAnsi="Marianne"/>
          <w:sz w:val="22"/>
        </w:rPr>
        <w:t xml:space="preserve"> - cour(s) d'appel concern</w:t>
      </w:r>
      <w:r w:rsidRPr="009623BE">
        <w:rPr>
          <w:rFonts w:ascii="Marianne" w:eastAsia="MS Mincho" w:hAnsi="Marianne" w:cs="Marianne"/>
          <w:sz w:val="22"/>
        </w:rPr>
        <w:t>é</w:t>
      </w:r>
      <w:r w:rsidRPr="009623BE">
        <w:rPr>
          <w:rFonts w:ascii="Marianne" w:eastAsia="MS Mincho" w:hAnsi="Marianne"/>
          <w:sz w:val="22"/>
        </w:rPr>
        <w:t>e(s) :</w:t>
      </w:r>
    </w:p>
    <w:p w14:paraId="21B5AD2E" w14:textId="77777777" w:rsidR="00D57353" w:rsidRDefault="009623BE" w:rsidP="00A67285">
      <w:pPr>
        <w:rPr>
          <w:rFonts w:ascii="Marianne" w:eastAsia="MS Mincho" w:hAnsi="Marianne"/>
          <w:sz w:val="22"/>
        </w:rPr>
      </w:pPr>
      <w:r w:rsidRPr="009623BE">
        <w:rPr>
          <w:rFonts w:ascii="Marianne" w:eastAsia="MS Mincho" w:hAnsi="Marianne"/>
          <w:sz w:val="22"/>
        </w:rPr>
        <w:t xml:space="preserve"> - date(s) :</w:t>
      </w:r>
    </w:p>
    <w:p w14:paraId="51C18737" w14:textId="6033C62E" w:rsidR="00B3687D" w:rsidRPr="00A35F72" w:rsidRDefault="00B3687D" w:rsidP="00A67285">
      <w:pPr>
        <w:rPr>
          <w:rFonts w:ascii="Marianne" w:eastAsia="MS Mincho" w:hAnsi="Marianne"/>
          <w:sz w:val="22"/>
        </w:rPr>
      </w:pPr>
    </w:p>
    <w:p w14:paraId="086D2A17"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A35F72">
        <w:rPr>
          <w:rFonts w:ascii="Marianne" w:eastAsia="MS Mincho" w:hAnsi="Marianne"/>
          <w:b/>
          <w:sz w:val="22"/>
        </w:rPr>
        <w:t>Informations complémentaires</w:t>
      </w:r>
    </w:p>
    <w:p w14:paraId="63960D26" w14:textId="4D8FB6A1" w:rsidR="00A67285" w:rsidRDefault="00A67285" w:rsidP="00A67285">
      <w:pPr>
        <w:pStyle w:val="Sansinterligne"/>
        <w:jc w:val="both"/>
        <w:rPr>
          <w:rFonts w:ascii="Marianne" w:hAnsi="Marianne"/>
          <w:sz w:val="22"/>
        </w:rPr>
      </w:pPr>
      <w:r w:rsidRPr="00A35F72">
        <w:rPr>
          <w:rFonts w:ascii="Marianne" w:hAnsi="Marianne"/>
          <w:sz w:val="22"/>
        </w:rPr>
        <w:br/>
        <w:t xml:space="preserve">Déclare solliciter mon inscription sur la liste de médiateurs de la cour d’appel de </w:t>
      </w:r>
      <w:r w:rsidR="00B3687D">
        <w:rPr>
          <w:rFonts w:ascii="Marianne" w:hAnsi="Marianne"/>
          <w:sz w:val="22"/>
        </w:rPr>
        <w:t>Riom</w:t>
      </w:r>
      <w:r w:rsidR="008D488E">
        <w:rPr>
          <w:rFonts w:ascii="Marianne" w:hAnsi="Marianne"/>
          <w:sz w:val="22"/>
        </w:rPr>
        <w:t xml:space="preserve"> </w:t>
      </w:r>
      <w:r w:rsidRPr="00A35F72">
        <w:rPr>
          <w:rFonts w:ascii="Marianne" w:hAnsi="Marianne"/>
          <w:sz w:val="22"/>
        </w:rPr>
        <w:t>et prendre connaissance des dispositions de l'article 2 du décret n° 2017-1457 relatif à la liste des médiateurs auprès de la cour d’appel aux termes desquelles :</w:t>
      </w:r>
    </w:p>
    <w:p w14:paraId="0E835D60" w14:textId="77777777" w:rsidR="00D57353" w:rsidRDefault="00D57353" w:rsidP="00A67285">
      <w:pPr>
        <w:pStyle w:val="Sansinterligne"/>
        <w:jc w:val="both"/>
        <w:rPr>
          <w:rFonts w:ascii="Marianne" w:hAnsi="Marianne"/>
          <w:sz w:val="22"/>
        </w:rPr>
      </w:pPr>
    </w:p>
    <w:p w14:paraId="60A1D4EF" w14:textId="0E5E8BD4" w:rsidR="00A67285" w:rsidRPr="00A35F72" w:rsidRDefault="00A67285" w:rsidP="008D488E">
      <w:pPr>
        <w:pStyle w:val="Sansinterligne"/>
        <w:jc w:val="both"/>
        <w:rPr>
          <w:rFonts w:ascii="Marianne" w:hAnsi="Marianne"/>
          <w:i/>
          <w:sz w:val="22"/>
        </w:rPr>
      </w:pPr>
      <w:r w:rsidRPr="00A35F72">
        <w:rPr>
          <w:rFonts w:ascii="Marianne" w:hAnsi="Marianne"/>
          <w:sz w:val="22"/>
        </w:rPr>
        <w:t>«</w:t>
      </w:r>
      <w:r w:rsidRPr="00A35F72">
        <w:rPr>
          <w:rFonts w:ascii="Calibri" w:hAnsi="Calibri" w:cs="Calibri"/>
          <w:sz w:val="22"/>
        </w:rPr>
        <w:t> </w:t>
      </w:r>
      <w:r w:rsidRPr="00A35F72">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A35F72">
        <w:rPr>
          <w:rFonts w:ascii="Calibri" w:hAnsi="Calibri" w:cs="Calibri"/>
          <w:i/>
          <w:sz w:val="22"/>
        </w:rPr>
        <w:t> </w:t>
      </w:r>
      <w:r w:rsidRPr="00A35F72">
        <w:rPr>
          <w:rFonts w:ascii="Marianne" w:hAnsi="Marianne"/>
          <w:i/>
          <w:sz w:val="22"/>
        </w:rPr>
        <w:t>:</w:t>
      </w:r>
    </w:p>
    <w:p w14:paraId="3B72C358" w14:textId="77777777" w:rsidR="00A67285" w:rsidRPr="00A35F72" w:rsidRDefault="00A67285" w:rsidP="008D488E">
      <w:pPr>
        <w:pStyle w:val="Sansinterligne"/>
        <w:jc w:val="both"/>
        <w:rPr>
          <w:rFonts w:ascii="Marianne" w:hAnsi="Marianne"/>
          <w:i/>
          <w:sz w:val="22"/>
        </w:rPr>
      </w:pPr>
      <w:r w:rsidRPr="00A35F72">
        <w:rPr>
          <w:rFonts w:ascii="Marianne" w:hAnsi="Marianne"/>
          <w:i/>
          <w:sz w:val="22"/>
        </w:rPr>
        <w:t>1° Ne pas avoir fait l’objet d’une condamnation, d’une incapacité ou d’une déchéance mentionnées sur le bulletin n° 2 du casier judiciaire</w:t>
      </w:r>
      <w:r w:rsidRPr="00A35F72">
        <w:rPr>
          <w:rFonts w:ascii="Calibri" w:hAnsi="Calibri" w:cs="Calibri"/>
          <w:i/>
          <w:sz w:val="22"/>
        </w:rPr>
        <w:t> </w:t>
      </w:r>
      <w:r w:rsidRPr="00A35F72">
        <w:rPr>
          <w:rFonts w:ascii="Marianne" w:hAnsi="Marianne"/>
          <w:i/>
          <w:sz w:val="22"/>
        </w:rPr>
        <w:t>;</w:t>
      </w:r>
    </w:p>
    <w:p w14:paraId="3CBCDDBC" w14:textId="77777777" w:rsidR="00A67285" w:rsidRPr="00A35F72" w:rsidRDefault="00A67285" w:rsidP="008D488E">
      <w:pPr>
        <w:pStyle w:val="Sansinterligne"/>
        <w:jc w:val="both"/>
        <w:rPr>
          <w:rFonts w:ascii="Marianne" w:hAnsi="Marianne"/>
          <w:i/>
          <w:sz w:val="22"/>
        </w:rPr>
      </w:pPr>
      <w:r w:rsidRPr="00A35F72">
        <w:rPr>
          <w:rFonts w:ascii="Marianne" w:hAnsi="Marianne"/>
          <w:i/>
          <w:sz w:val="22"/>
        </w:rPr>
        <w:t>2° Ne pas avoir été l’auteur de faits contraires à l’honneur, à la probité et aux bonnes mœurs ayant donné lieu à une sanction disciplinaire ou administrative de destitution, radiation, révocation, de retrait d’agrément ou d’autorisation</w:t>
      </w:r>
      <w:r w:rsidRPr="00A35F72">
        <w:rPr>
          <w:rFonts w:ascii="Calibri" w:hAnsi="Calibri" w:cs="Calibri"/>
          <w:i/>
          <w:sz w:val="22"/>
        </w:rPr>
        <w:t> </w:t>
      </w:r>
      <w:r w:rsidRPr="00A35F72">
        <w:rPr>
          <w:rFonts w:ascii="Marianne" w:hAnsi="Marianne"/>
          <w:i/>
          <w:sz w:val="22"/>
        </w:rPr>
        <w:t>;</w:t>
      </w:r>
    </w:p>
    <w:p w14:paraId="34935C2D" w14:textId="77777777" w:rsidR="00A67285" w:rsidRPr="00A35F72" w:rsidRDefault="00A67285" w:rsidP="008D488E">
      <w:pPr>
        <w:pStyle w:val="Sansinterligne"/>
        <w:jc w:val="both"/>
        <w:rPr>
          <w:rFonts w:ascii="Marianne" w:hAnsi="Marianne"/>
          <w:sz w:val="22"/>
        </w:rPr>
      </w:pPr>
      <w:r w:rsidRPr="00A35F72">
        <w:rPr>
          <w:rFonts w:ascii="Marianne" w:hAnsi="Marianne"/>
          <w:i/>
          <w:sz w:val="22"/>
        </w:rPr>
        <w:t>3°</w:t>
      </w:r>
      <w:r w:rsidRPr="00A35F72">
        <w:rPr>
          <w:rFonts w:ascii="Calibri" w:hAnsi="Calibri" w:cs="Calibri"/>
          <w:i/>
          <w:sz w:val="22"/>
        </w:rPr>
        <w:t> </w:t>
      </w:r>
      <w:r w:rsidRPr="00A35F72">
        <w:rPr>
          <w:rFonts w:ascii="Marianne" w:hAnsi="Marianne"/>
          <w:i/>
          <w:sz w:val="22"/>
        </w:rPr>
        <w:t>Justifier d</w:t>
      </w:r>
      <w:r w:rsidRPr="00A35F72">
        <w:rPr>
          <w:rFonts w:ascii="Marianne" w:hAnsi="Marianne" w:cs="Marianne"/>
          <w:i/>
          <w:sz w:val="22"/>
        </w:rPr>
        <w:t>’</w:t>
      </w:r>
      <w:r w:rsidRPr="00A35F72">
        <w:rPr>
          <w:rFonts w:ascii="Marianne" w:hAnsi="Marianne"/>
          <w:i/>
          <w:sz w:val="22"/>
        </w:rPr>
        <w:t>une formation ou d</w:t>
      </w:r>
      <w:r w:rsidRPr="00A35F72">
        <w:rPr>
          <w:rFonts w:ascii="Marianne" w:hAnsi="Marianne" w:cs="Marianne"/>
          <w:i/>
          <w:sz w:val="22"/>
        </w:rPr>
        <w:t>’</w:t>
      </w:r>
      <w:r w:rsidRPr="00A35F72">
        <w:rPr>
          <w:rFonts w:ascii="Marianne" w:hAnsi="Marianne"/>
          <w:i/>
          <w:sz w:val="22"/>
        </w:rPr>
        <w:t>une exp</w:t>
      </w:r>
      <w:r w:rsidRPr="00A35F72">
        <w:rPr>
          <w:rFonts w:ascii="Marianne" w:hAnsi="Marianne" w:cs="Marianne"/>
          <w:i/>
          <w:sz w:val="22"/>
        </w:rPr>
        <w:t>é</w:t>
      </w:r>
      <w:r w:rsidRPr="00A35F72">
        <w:rPr>
          <w:rFonts w:ascii="Marianne" w:hAnsi="Marianne"/>
          <w:i/>
          <w:sz w:val="22"/>
        </w:rPr>
        <w:t>rience attestant l</w:t>
      </w:r>
      <w:r w:rsidRPr="00A35F72">
        <w:rPr>
          <w:rFonts w:ascii="Marianne" w:hAnsi="Marianne" w:cs="Marianne"/>
          <w:i/>
          <w:sz w:val="22"/>
        </w:rPr>
        <w:t>’</w:t>
      </w:r>
      <w:r w:rsidRPr="00A35F72">
        <w:rPr>
          <w:rFonts w:ascii="Marianne" w:hAnsi="Marianne"/>
          <w:i/>
          <w:sz w:val="22"/>
        </w:rPr>
        <w:t xml:space="preserve">aptitude </w:t>
      </w:r>
      <w:r w:rsidRPr="00A35F72">
        <w:rPr>
          <w:rFonts w:ascii="Marianne" w:hAnsi="Marianne" w:cs="Marianne"/>
          <w:i/>
          <w:sz w:val="22"/>
        </w:rPr>
        <w:t>à</w:t>
      </w:r>
      <w:r w:rsidRPr="00A35F72">
        <w:rPr>
          <w:rFonts w:ascii="Marianne" w:hAnsi="Marianne"/>
          <w:i/>
          <w:sz w:val="22"/>
        </w:rPr>
        <w:t xml:space="preserve"> la pratique de la m</w:t>
      </w:r>
      <w:r w:rsidRPr="00A35F72">
        <w:rPr>
          <w:rFonts w:ascii="Marianne" w:hAnsi="Marianne" w:cs="Marianne"/>
          <w:i/>
          <w:sz w:val="22"/>
        </w:rPr>
        <w:t>é</w:t>
      </w:r>
      <w:r w:rsidRPr="00A35F72">
        <w:rPr>
          <w:rFonts w:ascii="Marianne" w:hAnsi="Marianne"/>
          <w:i/>
          <w:sz w:val="22"/>
        </w:rPr>
        <w:t>diation.</w:t>
      </w:r>
      <w:r w:rsidRPr="00A35F72">
        <w:rPr>
          <w:rFonts w:ascii="Calibri" w:hAnsi="Calibri" w:cs="Calibri"/>
          <w:sz w:val="22"/>
        </w:rPr>
        <w:t> </w:t>
      </w:r>
      <w:r w:rsidRPr="00A35F72">
        <w:rPr>
          <w:rFonts w:ascii="Marianne" w:hAnsi="Marianne" w:cs="Marianne"/>
          <w:sz w:val="22"/>
        </w:rPr>
        <w:t>»</w:t>
      </w:r>
      <w:r w:rsidRPr="00A35F72">
        <w:rPr>
          <w:rFonts w:ascii="Marianne" w:hAnsi="Marianne"/>
          <w:i/>
          <w:sz w:val="22"/>
        </w:rPr>
        <w:br/>
      </w:r>
    </w:p>
    <w:p w14:paraId="1443ECE3"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0CE37F55" w14:textId="77777777" w:rsidR="00A67285" w:rsidRPr="00A35F72" w:rsidRDefault="00A67285" w:rsidP="00A67285">
      <w:pPr>
        <w:pStyle w:val="NormalWeb"/>
        <w:spacing w:before="0" w:beforeAutospacing="0" w:after="0" w:afterAutospacing="0"/>
        <w:jc w:val="both"/>
        <w:rPr>
          <w:rFonts w:ascii="Marianne" w:hAnsi="Marianne"/>
          <w:sz w:val="22"/>
        </w:rPr>
      </w:pPr>
      <w:r w:rsidRPr="00A35F72">
        <w:rPr>
          <w:rFonts w:ascii="Marianne" w:hAnsi="Marianne"/>
          <w:sz w:val="22"/>
        </w:rPr>
        <w:br/>
        <w:t>Fait à</w:t>
      </w:r>
    </w:p>
    <w:p w14:paraId="1A256621" w14:textId="6D184D14" w:rsidR="00A67285" w:rsidRPr="00164172" w:rsidRDefault="00A67285" w:rsidP="00164172">
      <w:pPr>
        <w:pStyle w:val="NormalWeb"/>
        <w:spacing w:before="0" w:beforeAutospacing="0" w:after="0" w:afterAutospacing="0"/>
        <w:rPr>
          <w:rFonts w:ascii="Marianne" w:hAnsi="Marianne"/>
          <w:sz w:val="22"/>
        </w:rPr>
      </w:pPr>
      <w:r w:rsidRPr="00A35F72">
        <w:rPr>
          <w:rFonts w:ascii="Marianne" w:hAnsi="Marianne"/>
          <w:sz w:val="22"/>
        </w:rPr>
        <w:t>Le</w:t>
      </w:r>
    </w:p>
    <w:p w14:paraId="4D7CFF1C" w14:textId="77777777" w:rsidR="00CE5A83" w:rsidRDefault="00CE5A83">
      <w:pPr>
        <w:spacing w:after="160" w:line="259" w:lineRule="auto"/>
        <w:rPr>
          <w:rFonts w:ascii="Marianne" w:hAnsi="Marianne"/>
          <w:b/>
          <w:sz w:val="22"/>
        </w:rPr>
      </w:pPr>
      <w:r>
        <w:rPr>
          <w:rFonts w:ascii="Marianne" w:hAnsi="Marianne"/>
          <w:b/>
          <w:sz w:val="22"/>
        </w:rPr>
        <w:br w:type="page"/>
      </w:r>
    </w:p>
    <w:p w14:paraId="509900E5" w14:textId="5ED28674" w:rsidR="00A67285" w:rsidRPr="00A35F72" w:rsidRDefault="00A67285" w:rsidP="00164172">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A35F72">
        <w:rPr>
          <w:rFonts w:ascii="Marianne" w:hAnsi="Marianne"/>
          <w:b/>
          <w:sz w:val="22"/>
        </w:rPr>
        <w:lastRenderedPageBreak/>
        <w:t>INFORMATIONS RELATIVES A LA PROTECTION DES DONNEES PERSONNELLES COLLECTEES</w:t>
      </w:r>
    </w:p>
    <w:p w14:paraId="18C44243" w14:textId="77777777" w:rsidR="00A67285" w:rsidRPr="00A35F72" w:rsidRDefault="00A67285" w:rsidP="00A67285">
      <w:pPr>
        <w:pStyle w:val="Sansinterligne"/>
        <w:rPr>
          <w:rFonts w:ascii="Marianne" w:hAnsi="Marianne"/>
          <w:sz w:val="22"/>
        </w:rPr>
      </w:pPr>
    </w:p>
    <w:p w14:paraId="01CD0454" w14:textId="77777777" w:rsidR="00894F6B" w:rsidRPr="00207A10" w:rsidRDefault="00894F6B" w:rsidP="00894F6B">
      <w:pPr>
        <w:pStyle w:val="Sansinterligne"/>
        <w:jc w:val="both"/>
        <w:rPr>
          <w:rFonts w:ascii="Marianne" w:hAnsi="Marianne"/>
          <w:sz w:val="22"/>
        </w:rPr>
      </w:pPr>
      <w:r w:rsidRPr="00207A10">
        <w:rPr>
          <w:rFonts w:ascii="Marianne" w:hAnsi="Marianne"/>
          <w:sz w:val="22"/>
        </w:rPr>
        <w:t xml:space="preserve">En application du règlement général sur la protection des données personnelles (RGPD) 2016/679 du Parlement européen et du Conseil en date du 27 avril 2016, la </w:t>
      </w:r>
      <w:r>
        <w:rPr>
          <w:rFonts w:ascii="Marianne" w:hAnsi="Marianne"/>
          <w:sz w:val="22"/>
        </w:rPr>
        <w:t>c</w:t>
      </w:r>
      <w:r w:rsidRPr="00207A10">
        <w:rPr>
          <w:rFonts w:ascii="Marianne" w:hAnsi="Marianne"/>
          <w:sz w:val="22"/>
        </w:rPr>
        <w:t xml:space="preserve">our d’appel de </w:t>
      </w:r>
      <w:r w:rsidRPr="00A24109">
        <w:rPr>
          <w:rFonts w:ascii="Marianne" w:hAnsi="Marianne"/>
          <w:sz w:val="22"/>
        </w:rPr>
        <w:t xml:space="preserve">RIOM située </w:t>
      </w:r>
      <w:r>
        <w:rPr>
          <w:rFonts w:ascii="Marianne" w:hAnsi="Marianne"/>
          <w:sz w:val="22"/>
        </w:rPr>
        <w:t xml:space="preserve">à </w:t>
      </w:r>
      <w:r w:rsidRPr="00A24109">
        <w:rPr>
          <w:rFonts w:ascii="Marianne" w:hAnsi="Marianne"/>
          <w:sz w:val="22"/>
        </w:rPr>
        <w:t>RIOM</w:t>
      </w:r>
      <w:r>
        <w:rPr>
          <w:rFonts w:ascii="Marianne" w:hAnsi="Marianne"/>
          <w:sz w:val="22"/>
        </w:rPr>
        <w:t xml:space="preserve">, </w:t>
      </w:r>
      <w:r w:rsidRPr="00207A10">
        <w:rPr>
          <w:rFonts w:ascii="Marianne" w:hAnsi="Marianne"/>
          <w:sz w:val="22"/>
        </w:rPr>
        <w:t>communique aux médiateurs inscrits sur les listes, personnes physiques, les informations légales suivantes</w:t>
      </w:r>
      <w:r w:rsidRPr="00207A10">
        <w:rPr>
          <w:rFonts w:ascii="Calibri" w:hAnsi="Calibri" w:cs="Calibri"/>
          <w:sz w:val="22"/>
        </w:rPr>
        <w:t> </w:t>
      </w:r>
      <w:r w:rsidRPr="00207A10">
        <w:rPr>
          <w:rFonts w:ascii="Marianne" w:hAnsi="Marianne"/>
          <w:sz w:val="22"/>
        </w:rPr>
        <w:t xml:space="preserve">: </w:t>
      </w:r>
    </w:p>
    <w:p w14:paraId="312BCC27" w14:textId="77777777" w:rsidR="00894F6B" w:rsidRPr="00207A10" w:rsidRDefault="00894F6B" w:rsidP="00894F6B">
      <w:pPr>
        <w:pStyle w:val="Sansinterligne"/>
        <w:rPr>
          <w:rFonts w:ascii="Marianne" w:hAnsi="Marianne"/>
          <w:sz w:val="22"/>
        </w:rPr>
      </w:pPr>
    </w:p>
    <w:p w14:paraId="7843D280" w14:textId="77777777" w:rsidR="00894F6B" w:rsidRPr="00207A10" w:rsidRDefault="00894F6B" w:rsidP="00894F6B">
      <w:pPr>
        <w:pStyle w:val="Sansinterligne"/>
        <w:shd w:val="clear" w:color="auto" w:fill="E7E6E6" w:themeFill="background2"/>
        <w:jc w:val="center"/>
        <w:rPr>
          <w:rFonts w:ascii="Marianne" w:hAnsi="Marianne"/>
          <w:sz w:val="22"/>
        </w:rPr>
      </w:pPr>
      <w:r w:rsidRPr="00207A10">
        <w:rPr>
          <w:rFonts w:ascii="Marianne" w:hAnsi="Marianne"/>
          <w:b/>
          <w:sz w:val="22"/>
        </w:rPr>
        <w:t>Coordonnées du responsable du traitement des données</w:t>
      </w:r>
    </w:p>
    <w:p w14:paraId="6B9A1041" w14:textId="77777777" w:rsidR="00894F6B" w:rsidRPr="00207A10" w:rsidRDefault="00894F6B" w:rsidP="00894F6B">
      <w:pPr>
        <w:pStyle w:val="Sansinterligne"/>
        <w:rPr>
          <w:rFonts w:ascii="Marianne" w:hAnsi="Marianne"/>
          <w:sz w:val="22"/>
        </w:rPr>
      </w:pPr>
    </w:p>
    <w:p w14:paraId="106E7A1D" w14:textId="77777777" w:rsidR="00894F6B" w:rsidRPr="00112BA9" w:rsidRDefault="00894F6B" w:rsidP="00894F6B">
      <w:pPr>
        <w:pStyle w:val="Sansinterligne"/>
        <w:jc w:val="center"/>
        <w:rPr>
          <w:rFonts w:ascii="Marianne" w:hAnsi="Marianne"/>
          <w:b/>
          <w:bCs/>
          <w:sz w:val="22"/>
        </w:rPr>
      </w:pPr>
      <w:r w:rsidRPr="00112BA9">
        <w:rPr>
          <w:rFonts w:ascii="Marianne" w:hAnsi="Marianne"/>
          <w:b/>
          <w:bCs/>
          <w:sz w:val="22"/>
        </w:rPr>
        <w:t>Cour d’appel de RIOM</w:t>
      </w:r>
    </w:p>
    <w:p w14:paraId="794F5E9B" w14:textId="198E8D6B" w:rsidR="00894F6B" w:rsidRPr="00112BA9" w:rsidRDefault="00894F6B" w:rsidP="00894F6B">
      <w:pPr>
        <w:pStyle w:val="Sansinterligne"/>
        <w:jc w:val="center"/>
        <w:rPr>
          <w:rFonts w:ascii="Marianne" w:hAnsi="Marianne"/>
          <w:b/>
          <w:bCs/>
          <w:sz w:val="22"/>
        </w:rPr>
      </w:pPr>
      <w:r w:rsidRPr="00112BA9">
        <w:rPr>
          <w:rFonts w:ascii="Marianne" w:hAnsi="Marianne"/>
          <w:b/>
          <w:bCs/>
          <w:sz w:val="22"/>
        </w:rPr>
        <w:t>2, boulevard Chancelier de l’Hospital</w:t>
      </w:r>
    </w:p>
    <w:p w14:paraId="74ED69B9" w14:textId="77777777" w:rsidR="00894F6B" w:rsidRPr="00112BA9" w:rsidRDefault="00894F6B" w:rsidP="00894F6B">
      <w:pPr>
        <w:pStyle w:val="Sansinterligne"/>
        <w:jc w:val="center"/>
        <w:rPr>
          <w:rFonts w:ascii="Marianne" w:hAnsi="Marianne"/>
          <w:b/>
          <w:bCs/>
          <w:sz w:val="22"/>
        </w:rPr>
      </w:pPr>
      <w:r w:rsidRPr="00112BA9">
        <w:rPr>
          <w:rFonts w:ascii="Marianne" w:hAnsi="Marianne"/>
          <w:b/>
          <w:bCs/>
          <w:sz w:val="22"/>
        </w:rPr>
        <w:t xml:space="preserve">63200 Riom </w:t>
      </w:r>
    </w:p>
    <w:p w14:paraId="52FDE381" w14:textId="77777777" w:rsidR="00894F6B" w:rsidRPr="00112BA9" w:rsidRDefault="00894F6B" w:rsidP="00894F6B">
      <w:pPr>
        <w:pStyle w:val="Sansinterligne"/>
        <w:jc w:val="center"/>
        <w:rPr>
          <w:rFonts w:ascii="Marianne" w:hAnsi="Marianne"/>
          <w:b/>
          <w:bCs/>
          <w:sz w:val="22"/>
        </w:rPr>
      </w:pPr>
      <w:r w:rsidRPr="00112BA9">
        <w:rPr>
          <w:rFonts w:ascii="Marianne" w:hAnsi="Marianne"/>
          <w:b/>
          <w:bCs/>
          <w:sz w:val="22"/>
        </w:rPr>
        <w:t>04 73 63 29 70</w:t>
      </w:r>
    </w:p>
    <w:p w14:paraId="710DAB18" w14:textId="77777777" w:rsidR="00894F6B" w:rsidRPr="00207A10" w:rsidRDefault="00894F6B" w:rsidP="00894F6B">
      <w:pPr>
        <w:pStyle w:val="Sansinterligne"/>
        <w:rPr>
          <w:rFonts w:ascii="Marianne" w:hAnsi="Marianne"/>
          <w:sz w:val="28"/>
        </w:rPr>
      </w:pPr>
    </w:p>
    <w:p w14:paraId="3469B2C1" w14:textId="7A15F95F" w:rsidR="00894F6B" w:rsidRPr="00112BA9" w:rsidRDefault="00894F6B" w:rsidP="00894F6B">
      <w:pPr>
        <w:pStyle w:val="Sansinterligne"/>
        <w:rPr>
          <w:rFonts w:ascii="Marianne" w:hAnsi="Marianne"/>
          <w:b/>
          <w:bCs/>
          <w:sz w:val="22"/>
        </w:rPr>
      </w:pPr>
      <w:r w:rsidRPr="00207A10">
        <w:rPr>
          <w:rFonts w:ascii="Marianne" w:hAnsi="Marianne"/>
          <w:sz w:val="22"/>
        </w:rPr>
        <w:t>Les demandes relatives à la gestion des données à caractère personnel peuvent être formulées à l’adresse mail suivante</w:t>
      </w:r>
      <w:r w:rsidRPr="00207A10">
        <w:rPr>
          <w:rFonts w:ascii="Calibri" w:hAnsi="Calibri" w:cs="Calibri"/>
          <w:sz w:val="22"/>
        </w:rPr>
        <w:t> </w:t>
      </w:r>
      <w:r w:rsidRPr="00207A10">
        <w:rPr>
          <w:rFonts w:ascii="Marianne" w:hAnsi="Marianne"/>
          <w:sz w:val="22"/>
        </w:rPr>
        <w:t xml:space="preserve">: </w:t>
      </w:r>
      <w:hyperlink r:id="rId11" w:history="1">
        <w:r w:rsidRPr="00112BA9">
          <w:rPr>
            <w:rStyle w:val="Lienhypertexte"/>
            <w:rFonts w:ascii="Marianne" w:hAnsi="Marianne"/>
            <w:b/>
            <w:bCs/>
            <w:sz w:val="22"/>
          </w:rPr>
          <w:t>sg.pp.ca-riom@justice.fr</w:t>
        </w:r>
      </w:hyperlink>
      <w:r w:rsidRPr="00112BA9">
        <w:rPr>
          <w:rFonts w:ascii="Marianne" w:hAnsi="Marianne"/>
          <w:b/>
          <w:bCs/>
          <w:sz w:val="22"/>
        </w:rPr>
        <w:t xml:space="preserve"> </w:t>
      </w:r>
    </w:p>
    <w:p w14:paraId="55FB537B" w14:textId="77777777" w:rsidR="00894F6B" w:rsidRPr="00207A10" w:rsidRDefault="00894F6B" w:rsidP="00894F6B">
      <w:pPr>
        <w:pStyle w:val="Sansinterligne"/>
        <w:jc w:val="center"/>
        <w:rPr>
          <w:rFonts w:ascii="Marianne" w:hAnsi="Marianne"/>
          <w:sz w:val="22"/>
        </w:rPr>
      </w:pPr>
    </w:p>
    <w:p w14:paraId="25BE6675" w14:textId="77777777" w:rsidR="00894F6B" w:rsidRPr="00207A10" w:rsidRDefault="00894F6B" w:rsidP="00894F6B">
      <w:pPr>
        <w:pStyle w:val="Sansinterligne"/>
        <w:rPr>
          <w:rFonts w:ascii="Marianne" w:hAnsi="Marianne"/>
          <w:sz w:val="22"/>
        </w:rPr>
      </w:pPr>
    </w:p>
    <w:p w14:paraId="146D6901" w14:textId="77777777" w:rsidR="00894F6B" w:rsidRPr="00207A10" w:rsidRDefault="00894F6B" w:rsidP="00894F6B">
      <w:pPr>
        <w:pStyle w:val="Sansinterligne"/>
        <w:shd w:val="clear" w:color="auto" w:fill="E7E6E6" w:themeFill="background2"/>
        <w:jc w:val="center"/>
        <w:rPr>
          <w:rFonts w:ascii="Marianne" w:hAnsi="Marianne"/>
          <w:b/>
          <w:sz w:val="22"/>
        </w:rPr>
      </w:pPr>
      <w:r w:rsidRPr="00207A10">
        <w:rPr>
          <w:rFonts w:ascii="Marianne" w:hAnsi="Marianne"/>
          <w:b/>
          <w:sz w:val="22"/>
        </w:rPr>
        <w:t>Nature des données personnelles</w:t>
      </w:r>
    </w:p>
    <w:p w14:paraId="4461FE51" w14:textId="77777777" w:rsidR="00894F6B" w:rsidRPr="00207A10" w:rsidRDefault="00894F6B" w:rsidP="00894F6B">
      <w:pPr>
        <w:pStyle w:val="Sansinterligne"/>
        <w:rPr>
          <w:rFonts w:ascii="Marianne" w:hAnsi="Marianne"/>
          <w:sz w:val="22"/>
        </w:rPr>
      </w:pPr>
    </w:p>
    <w:p w14:paraId="7E6630AE" w14:textId="537BD069" w:rsidR="00894F6B" w:rsidRPr="00207A10" w:rsidRDefault="00894F6B" w:rsidP="00894F6B">
      <w:pPr>
        <w:pStyle w:val="Sansinterligne"/>
        <w:jc w:val="both"/>
        <w:rPr>
          <w:rFonts w:ascii="Marianne" w:hAnsi="Marianne"/>
          <w:sz w:val="22"/>
        </w:rPr>
      </w:pPr>
      <w:r w:rsidRPr="00207A10">
        <w:rPr>
          <w:rFonts w:ascii="Marianne" w:hAnsi="Marianne"/>
          <w:sz w:val="22"/>
        </w:rPr>
        <w:t xml:space="preserve">Dans le cadre de leur inscription sur la liste des médiateurs, la </w:t>
      </w:r>
      <w:r>
        <w:rPr>
          <w:rFonts w:ascii="Marianne" w:hAnsi="Marianne"/>
          <w:sz w:val="22"/>
        </w:rPr>
        <w:t>c</w:t>
      </w:r>
      <w:r w:rsidRPr="00207A10">
        <w:rPr>
          <w:rFonts w:ascii="Marianne" w:hAnsi="Marianne"/>
          <w:sz w:val="22"/>
        </w:rPr>
        <w:t xml:space="preserve">our d’appel de </w:t>
      </w:r>
      <w:r>
        <w:rPr>
          <w:rFonts w:ascii="Marianne" w:hAnsi="Marianne"/>
          <w:sz w:val="22"/>
        </w:rPr>
        <w:t xml:space="preserve">Riom </w:t>
      </w:r>
      <w:r w:rsidRPr="00207A10">
        <w:rPr>
          <w:rFonts w:ascii="Marianne" w:hAnsi="Marianne"/>
          <w:sz w:val="22"/>
        </w:rPr>
        <w:t>est amenée à collecter auprès des médiateurs des informations dont certaines sont des données personnelles</w:t>
      </w:r>
      <w:r w:rsidRPr="00207A10">
        <w:rPr>
          <w:rFonts w:ascii="Calibri" w:hAnsi="Calibri" w:cs="Calibri"/>
          <w:sz w:val="22"/>
        </w:rPr>
        <w:t> </w:t>
      </w:r>
      <w:r w:rsidRPr="00207A10">
        <w:rPr>
          <w:rFonts w:ascii="Marianne" w:hAnsi="Marianne"/>
          <w:sz w:val="22"/>
        </w:rPr>
        <w:t>: leur état civil, leur adresse, leur profession, leur numéro de téléphone ou encore leur courriel.</w:t>
      </w:r>
    </w:p>
    <w:p w14:paraId="31667973" w14:textId="77777777" w:rsidR="00894F6B" w:rsidRPr="00207A10" w:rsidRDefault="00894F6B" w:rsidP="00894F6B">
      <w:pPr>
        <w:pStyle w:val="Sansinterligne"/>
        <w:rPr>
          <w:rFonts w:ascii="Marianne" w:hAnsi="Marianne"/>
          <w:sz w:val="22"/>
        </w:rPr>
      </w:pPr>
    </w:p>
    <w:p w14:paraId="434DFC88" w14:textId="77777777" w:rsidR="00894F6B" w:rsidRPr="00207A10" w:rsidRDefault="00894F6B" w:rsidP="00894F6B">
      <w:pPr>
        <w:pStyle w:val="Sansinterligne"/>
        <w:shd w:val="clear" w:color="auto" w:fill="E7E6E6" w:themeFill="background2"/>
        <w:jc w:val="center"/>
        <w:rPr>
          <w:rFonts w:ascii="Marianne" w:hAnsi="Marianne" w:cs="Calibri"/>
          <w:b/>
          <w:sz w:val="22"/>
        </w:rPr>
      </w:pPr>
      <w:r w:rsidRPr="00207A10">
        <w:rPr>
          <w:rFonts w:ascii="Marianne" w:hAnsi="Marianne"/>
          <w:b/>
          <w:sz w:val="22"/>
        </w:rPr>
        <w:t>Finalités du traitement</w:t>
      </w:r>
    </w:p>
    <w:p w14:paraId="21DDB963" w14:textId="77777777" w:rsidR="00894F6B" w:rsidRPr="00207A10" w:rsidRDefault="00894F6B" w:rsidP="00894F6B">
      <w:pPr>
        <w:pStyle w:val="Sansinterligne"/>
        <w:rPr>
          <w:rFonts w:ascii="Marianne" w:hAnsi="Marianne" w:cs="Calibri"/>
          <w:sz w:val="22"/>
        </w:rPr>
      </w:pPr>
    </w:p>
    <w:p w14:paraId="521DC57C" w14:textId="77777777" w:rsidR="00894F6B" w:rsidRPr="00207A10" w:rsidRDefault="00894F6B" w:rsidP="00894F6B">
      <w:pPr>
        <w:pStyle w:val="Sansinterligne"/>
        <w:jc w:val="both"/>
        <w:rPr>
          <w:rFonts w:ascii="Marianne" w:hAnsi="Marianne" w:cs="Calibri"/>
          <w:sz w:val="22"/>
        </w:rPr>
      </w:pPr>
      <w:r w:rsidRPr="00207A10">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14:paraId="5B2DFA91" w14:textId="77777777" w:rsidR="00894F6B" w:rsidRPr="00207A10" w:rsidRDefault="00894F6B" w:rsidP="00894F6B">
      <w:pPr>
        <w:pStyle w:val="Sansinterligne"/>
        <w:rPr>
          <w:rFonts w:ascii="Marianne" w:hAnsi="Marianne" w:cs="Calibri"/>
          <w:sz w:val="22"/>
        </w:rPr>
      </w:pPr>
    </w:p>
    <w:p w14:paraId="0DF26252" w14:textId="77777777" w:rsidR="00894F6B" w:rsidRPr="00207A10" w:rsidRDefault="00894F6B" w:rsidP="00894F6B">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Base juridique du traitement</w:t>
      </w:r>
    </w:p>
    <w:p w14:paraId="26B2AEDE" w14:textId="77777777" w:rsidR="00894F6B" w:rsidRPr="00207A10" w:rsidRDefault="00894F6B" w:rsidP="00894F6B">
      <w:pPr>
        <w:pStyle w:val="Sansinterligne"/>
        <w:rPr>
          <w:rFonts w:ascii="Marianne" w:hAnsi="Marianne" w:cs="Calibri"/>
          <w:sz w:val="22"/>
        </w:rPr>
      </w:pPr>
    </w:p>
    <w:p w14:paraId="2FEB54A3" w14:textId="77777777" w:rsidR="00894F6B" w:rsidRPr="00207A10" w:rsidRDefault="00894F6B" w:rsidP="00894F6B">
      <w:pPr>
        <w:pStyle w:val="Sansinterligne"/>
        <w:jc w:val="both"/>
        <w:rPr>
          <w:rFonts w:ascii="Marianne" w:hAnsi="Marianne" w:cs="Calibri"/>
          <w:sz w:val="22"/>
        </w:rPr>
      </w:pPr>
      <w:r w:rsidRPr="00207A10">
        <w:rPr>
          <w:rFonts w:ascii="Marianne" w:hAnsi="Marianne" w:cs="Calibri"/>
          <w:sz w:val="22"/>
        </w:rPr>
        <w:t xml:space="preserve">La </w:t>
      </w:r>
      <w:r>
        <w:rPr>
          <w:rFonts w:ascii="Marianne" w:hAnsi="Marianne" w:cs="Calibri"/>
          <w:sz w:val="22"/>
        </w:rPr>
        <w:t>c</w:t>
      </w:r>
      <w:r w:rsidRPr="00207A10">
        <w:rPr>
          <w:rFonts w:ascii="Marianne" w:hAnsi="Marianne" w:cs="Calibri"/>
          <w:sz w:val="22"/>
        </w:rPr>
        <w:t xml:space="preserve">our d’appel </w:t>
      </w:r>
      <w:r w:rsidRPr="00A24109">
        <w:rPr>
          <w:rFonts w:ascii="Marianne" w:hAnsi="Marianne" w:cs="Calibri"/>
          <w:sz w:val="22"/>
        </w:rPr>
        <w:t>de RIOM</w:t>
      </w:r>
      <w:r w:rsidRPr="00207A10">
        <w:rPr>
          <w:rFonts w:ascii="Marianne" w:hAnsi="Marianne" w:cs="Calibri"/>
          <w:sz w:val="22"/>
        </w:rPr>
        <w:t xml:space="preserve"> collecte et traite les données à caractère personnel uniquement lorsque le médiateur, personne physique, a donné son consentement.</w:t>
      </w:r>
    </w:p>
    <w:p w14:paraId="721AD0D2" w14:textId="77777777" w:rsidR="00894F6B" w:rsidRPr="00207A10" w:rsidRDefault="00894F6B" w:rsidP="00894F6B">
      <w:pPr>
        <w:pStyle w:val="Sansinterligne"/>
        <w:rPr>
          <w:rFonts w:ascii="Marianne" w:hAnsi="Marianne" w:cs="Calibri"/>
          <w:sz w:val="22"/>
        </w:rPr>
      </w:pPr>
    </w:p>
    <w:p w14:paraId="09C9FFCE" w14:textId="77777777" w:rsidR="00894F6B" w:rsidRPr="00207A10" w:rsidRDefault="00894F6B" w:rsidP="00894F6B">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Destinataires des données</w:t>
      </w:r>
    </w:p>
    <w:p w14:paraId="25672A86" w14:textId="77777777" w:rsidR="00894F6B" w:rsidRPr="00207A10" w:rsidRDefault="00894F6B" w:rsidP="00894F6B">
      <w:pPr>
        <w:pStyle w:val="Sansinterligne"/>
        <w:rPr>
          <w:rFonts w:ascii="Marianne" w:hAnsi="Marianne" w:cs="Calibri"/>
          <w:sz w:val="22"/>
        </w:rPr>
      </w:pPr>
    </w:p>
    <w:p w14:paraId="01D7225D" w14:textId="77777777" w:rsidR="00894F6B" w:rsidRPr="00207A10" w:rsidRDefault="00894F6B" w:rsidP="00894F6B">
      <w:pPr>
        <w:pStyle w:val="Sansinterligne"/>
        <w:jc w:val="both"/>
        <w:rPr>
          <w:rFonts w:ascii="Marianne" w:hAnsi="Marianne"/>
          <w:sz w:val="22"/>
          <w:bdr w:val="none" w:sz="0" w:space="0" w:color="auto" w:frame="1"/>
        </w:rPr>
      </w:pPr>
      <w:r w:rsidRPr="00207A10">
        <w:rPr>
          <w:rFonts w:ascii="Marianne" w:hAnsi="Marianne" w:cs="Calibri"/>
          <w:sz w:val="22"/>
        </w:rPr>
        <w:t xml:space="preserve">Les sous-traitants de la </w:t>
      </w:r>
      <w:r>
        <w:rPr>
          <w:rFonts w:ascii="Marianne" w:hAnsi="Marianne" w:cs="Calibri"/>
          <w:sz w:val="22"/>
        </w:rPr>
        <w:t>c</w:t>
      </w:r>
      <w:r w:rsidRPr="00207A10">
        <w:rPr>
          <w:rFonts w:ascii="Marianne" w:hAnsi="Marianne" w:cs="Calibri"/>
          <w:sz w:val="22"/>
        </w:rPr>
        <w:t xml:space="preserve">our d’appel de </w:t>
      </w:r>
      <w:r>
        <w:rPr>
          <w:rFonts w:ascii="Marianne" w:hAnsi="Marianne" w:cs="Calibri"/>
          <w:sz w:val="22"/>
        </w:rPr>
        <w:t>RIOM</w:t>
      </w:r>
      <w:r w:rsidRPr="00207A10">
        <w:rPr>
          <w:rFonts w:ascii="Marianne" w:hAnsi="Marianne" w:cs="Calibri"/>
          <w:sz w:val="22"/>
        </w:rPr>
        <w:t xml:space="preserve"> </w:t>
      </w:r>
      <w:r w:rsidRPr="00207A10">
        <w:rPr>
          <w:rFonts w:ascii="Marianne" w:hAnsi="Marianne"/>
          <w:sz w:val="22"/>
          <w:bdr w:val="none" w:sz="0" w:space="0" w:color="auto" w:frame="1"/>
        </w:rPr>
        <w:t xml:space="preserve">qui interviennent pour la bonne organisation du fonctionnement de la </w:t>
      </w:r>
      <w:r>
        <w:rPr>
          <w:rFonts w:ascii="Marianne" w:hAnsi="Marianne"/>
          <w:sz w:val="22"/>
          <w:bdr w:val="none" w:sz="0" w:space="0" w:color="auto" w:frame="1"/>
        </w:rPr>
        <w:t>c</w:t>
      </w:r>
      <w:r w:rsidRPr="00207A10">
        <w:rPr>
          <w:rFonts w:ascii="Marianne" w:hAnsi="Marianne"/>
          <w:sz w:val="22"/>
          <w:bdr w:val="none" w:sz="0" w:space="0" w:color="auto" w:frame="1"/>
        </w:rPr>
        <w:t>our d’appel sont également susceptibles d’être destinataires des données personnelles recueillies pour traiter des demandes.</w:t>
      </w:r>
    </w:p>
    <w:p w14:paraId="354DE86F" w14:textId="77777777" w:rsidR="00894F6B" w:rsidRPr="00207A10" w:rsidRDefault="00894F6B" w:rsidP="00894F6B">
      <w:pPr>
        <w:pStyle w:val="Sansinterligne"/>
        <w:jc w:val="both"/>
        <w:rPr>
          <w:rFonts w:ascii="Marianne" w:hAnsi="Marianne" w:cs="Calibri"/>
          <w:sz w:val="22"/>
        </w:rPr>
      </w:pPr>
    </w:p>
    <w:p w14:paraId="08DAA8F8" w14:textId="77777777" w:rsidR="00894F6B" w:rsidRPr="00207A10" w:rsidRDefault="00894F6B" w:rsidP="00894F6B">
      <w:pPr>
        <w:pStyle w:val="Sansinterligne"/>
        <w:jc w:val="both"/>
        <w:rPr>
          <w:rFonts w:ascii="Marianne" w:hAnsi="Marianne"/>
          <w:sz w:val="22"/>
        </w:rPr>
      </w:pPr>
      <w:r w:rsidRPr="00207A10">
        <w:rPr>
          <w:rFonts w:ascii="Marianne" w:hAnsi="Marianne"/>
          <w:sz w:val="22"/>
        </w:rPr>
        <w:t>Les sous-traitants concernés sont le prestataire informatique et le fournisseur d’accès internet.</w:t>
      </w:r>
    </w:p>
    <w:p w14:paraId="4790F6E1" w14:textId="77777777" w:rsidR="00894F6B" w:rsidRPr="00207A10" w:rsidRDefault="00894F6B" w:rsidP="00894F6B">
      <w:pPr>
        <w:pStyle w:val="Sansinterligne"/>
        <w:jc w:val="both"/>
        <w:rPr>
          <w:rFonts w:ascii="Marianne" w:hAnsi="Marianne" w:cs="Calibri"/>
          <w:sz w:val="22"/>
        </w:rPr>
      </w:pPr>
    </w:p>
    <w:p w14:paraId="1F5BE5D7" w14:textId="77777777" w:rsidR="00894F6B" w:rsidRPr="00207A10" w:rsidRDefault="00894F6B" w:rsidP="00894F6B">
      <w:pPr>
        <w:pStyle w:val="NormalWeb"/>
        <w:jc w:val="both"/>
        <w:rPr>
          <w:rFonts w:ascii="Marianne" w:hAnsi="Marianne"/>
          <w:sz w:val="22"/>
        </w:rPr>
      </w:pPr>
      <w:r w:rsidRPr="00207A10">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14:paraId="238D2340" w14:textId="77777777" w:rsidR="00894F6B" w:rsidRPr="00207A10" w:rsidRDefault="00894F6B" w:rsidP="00894F6B">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Durée de la conservation des données</w:t>
      </w:r>
    </w:p>
    <w:p w14:paraId="788E264A" w14:textId="77777777" w:rsidR="00894F6B" w:rsidRPr="00207A10" w:rsidRDefault="00894F6B" w:rsidP="00894F6B">
      <w:pPr>
        <w:pStyle w:val="Sansinterligne"/>
        <w:jc w:val="both"/>
        <w:rPr>
          <w:rFonts w:ascii="Marianne" w:hAnsi="Marianne" w:cs="Calibri"/>
          <w:sz w:val="22"/>
        </w:rPr>
      </w:pPr>
    </w:p>
    <w:p w14:paraId="005FCF23" w14:textId="42E77686" w:rsidR="00894F6B" w:rsidRPr="00207A10" w:rsidRDefault="00894F6B" w:rsidP="00894F6B">
      <w:pPr>
        <w:pStyle w:val="Sansinterligne"/>
        <w:jc w:val="both"/>
        <w:rPr>
          <w:rFonts w:ascii="Marianne" w:hAnsi="Marianne" w:cs="Calibri"/>
          <w:sz w:val="22"/>
        </w:rPr>
      </w:pPr>
      <w:r>
        <w:rPr>
          <w:rFonts w:ascii="Marianne" w:hAnsi="Marianne" w:cs="Calibri"/>
          <w:sz w:val="22"/>
        </w:rPr>
        <w:t>La cour d’appel de RIOM</w:t>
      </w:r>
      <w:r w:rsidRPr="00207A10">
        <w:rPr>
          <w:rFonts w:ascii="Marianne" w:hAnsi="Marianne" w:cs="Calibri"/>
          <w:sz w:val="22"/>
        </w:rPr>
        <w:t xml:space="preserve"> conserve les dossiers physiques (formulaires d’inscription) contenant des éléments à caractères personnels durant </w:t>
      </w:r>
      <w:r w:rsidRPr="00207A10">
        <w:rPr>
          <w:rFonts w:ascii="Marianne" w:hAnsi="Marianne" w:cs="Calibri"/>
          <w:b/>
          <w:sz w:val="22"/>
        </w:rPr>
        <w:t>TROIS ANS</w:t>
      </w:r>
      <w:r w:rsidRPr="00207A10">
        <w:rPr>
          <w:rFonts w:ascii="Marianne" w:hAnsi="Marianne" w:cs="Calibri"/>
          <w:sz w:val="22"/>
        </w:rPr>
        <w:t xml:space="preserve"> à compter du 1</w:t>
      </w:r>
      <w:r w:rsidRPr="00207A10">
        <w:rPr>
          <w:rFonts w:ascii="Marianne" w:hAnsi="Marianne" w:cs="Calibri"/>
          <w:sz w:val="22"/>
          <w:vertAlign w:val="superscript"/>
        </w:rPr>
        <w:t>er</w:t>
      </w:r>
      <w:r w:rsidRPr="00207A10">
        <w:rPr>
          <w:rFonts w:ascii="Marianne" w:hAnsi="Marianne" w:cs="Calibri"/>
          <w:sz w:val="22"/>
        </w:rPr>
        <w:t xml:space="preserve"> janvier qui suit l’approbation initiale de la liste des médiateurs inscrits par la </w:t>
      </w:r>
      <w:r>
        <w:rPr>
          <w:rFonts w:ascii="Marianne" w:hAnsi="Marianne" w:cs="Calibri"/>
          <w:sz w:val="22"/>
        </w:rPr>
        <w:t>c</w:t>
      </w:r>
      <w:r w:rsidRPr="00207A10">
        <w:rPr>
          <w:rFonts w:ascii="Marianne" w:hAnsi="Marianne" w:cs="Calibri"/>
          <w:sz w:val="22"/>
        </w:rPr>
        <w:t xml:space="preserve">our d’appel lors de son assemblée générale. </w:t>
      </w:r>
    </w:p>
    <w:p w14:paraId="769A14B4" w14:textId="77777777" w:rsidR="00894F6B" w:rsidRPr="00207A10" w:rsidRDefault="00894F6B" w:rsidP="00894F6B">
      <w:pPr>
        <w:pStyle w:val="Sansinterligne"/>
        <w:jc w:val="both"/>
        <w:rPr>
          <w:rFonts w:ascii="Marianne" w:hAnsi="Marianne" w:cs="Calibri"/>
          <w:sz w:val="22"/>
        </w:rPr>
      </w:pPr>
    </w:p>
    <w:p w14:paraId="101936EE" w14:textId="61317F24" w:rsidR="00894F6B" w:rsidRPr="00207A10" w:rsidRDefault="00894F6B" w:rsidP="00894F6B">
      <w:pPr>
        <w:pStyle w:val="Sansinterligne"/>
        <w:jc w:val="both"/>
        <w:rPr>
          <w:rFonts w:ascii="Marianne" w:hAnsi="Marianne" w:cs="Calibri"/>
          <w:sz w:val="22"/>
        </w:rPr>
      </w:pPr>
      <w:r w:rsidRPr="00207A10">
        <w:rPr>
          <w:rFonts w:ascii="Marianne" w:hAnsi="Marianne" w:cs="Calibri"/>
          <w:sz w:val="22"/>
        </w:rPr>
        <w:t xml:space="preserve">La </w:t>
      </w:r>
      <w:r>
        <w:rPr>
          <w:rFonts w:ascii="Marianne" w:hAnsi="Marianne" w:cs="Calibri"/>
          <w:sz w:val="22"/>
        </w:rPr>
        <w:t>c</w:t>
      </w:r>
      <w:r w:rsidRPr="00207A10">
        <w:rPr>
          <w:rFonts w:ascii="Marianne" w:hAnsi="Marianne" w:cs="Calibri"/>
          <w:sz w:val="22"/>
        </w:rPr>
        <w:t xml:space="preserve">our d’appel de </w:t>
      </w:r>
      <w:r>
        <w:rPr>
          <w:rFonts w:ascii="Marianne" w:hAnsi="Marianne" w:cs="Calibri"/>
          <w:sz w:val="22"/>
        </w:rPr>
        <w:t>RIOM</w:t>
      </w:r>
      <w:r w:rsidRPr="00207A10">
        <w:rPr>
          <w:rFonts w:ascii="Marianne" w:hAnsi="Marianne" w:cs="Calibri"/>
          <w:sz w:val="22"/>
        </w:rPr>
        <w:t xml:space="preserve"> conserve les données informatiques à caractère personnel durant </w:t>
      </w:r>
      <w:r w:rsidRPr="00207A10">
        <w:rPr>
          <w:rFonts w:ascii="Marianne" w:hAnsi="Marianne" w:cs="Calibri"/>
          <w:b/>
          <w:sz w:val="22"/>
        </w:rPr>
        <w:t>DIX ANS</w:t>
      </w:r>
      <w:r w:rsidRPr="00207A10">
        <w:rPr>
          <w:rFonts w:ascii="Marianne" w:hAnsi="Marianne" w:cs="Calibri"/>
          <w:sz w:val="22"/>
        </w:rPr>
        <w:t xml:space="preserve"> à compter du 1</w:t>
      </w:r>
      <w:r w:rsidRPr="00207A10">
        <w:rPr>
          <w:rFonts w:ascii="Marianne" w:hAnsi="Marianne" w:cs="Calibri"/>
          <w:sz w:val="22"/>
          <w:vertAlign w:val="superscript"/>
        </w:rPr>
        <w:t>er</w:t>
      </w:r>
      <w:r w:rsidRPr="00207A10">
        <w:rPr>
          <w:rFonts w:ascii="Marianne" w:hAnsi="Marianne" w:cs="Calibri"/>
          <w:sz w:val="22"/>
        </w:rPr>
        <w:t xml:space="preserve"> janvier qui suit l’approbation initiale de la liste des médiateurs inscrits par la </w:t>
      </w:r>
      <w:r>
        <w:rPr>
          <w:rFonts w:ascii="Marianne" w:hAnsi="Marianne" w:cs="Calibri"/>
          <w:sz w:val="22"/>
        </w:rPr>
        <w:t>c</w:t>
      </w:r>
      <w:r w:rsidRPr="00207A10">
        <w:rPr>
          <w:rFonts w:ascii="Marianne" w:hAnsi="Marianne" w:cs="Calibri"/>
          <w:sz w:val="22"/>
        </w:rPr>
        <w:t xml:space="preserve">our d’appel lors de son assemblée générale. </w:t>
      </w:r>
    </w:p>
    <w:p w14:paraId="325CFBCA" w14:textId="77777777" w:rsidR="00894F6B" w:rsidRPr="00207A10" w:rsidRDefault="00894F6B" w:rsidP="00894F6B">
      <w:pPr>
        <w:pStyle w:val="Sansinterligne"/>
        <w:jc w:val="both"/>
        <w:rPr>
          <w:rFonts w:ascii="Marianne" w:hAnsi="Marianne" w:cs="Calibri"/>
          <w:sz w:val="22"/>
        </w:rPr>
      </w:pPr>
    </w:p>
    <w:p w14:paraId="3434381E" w14:textId="77777777" w:rsidR="00894F6B" w:rsidRPr="00207A10" w:rsidRDefault="00894F6B" w:rsidP="00894F6B">
      <w:pPr>
        <w:pStyle w:val="Sansinterligne"/>
        <w:jc w:val="both"/>
        <w:rPr>
          <w:rFonts w:ascii="Marianne" w:hAnsi="Marianne" w:cs="Calibri"/>
          <w:sz w:val="22"/>
        </w:rPr>
      </w:pPr>
      <w:r w:rsidRPr="00207A10">
        <w:rPr>
          <w:rFonts w:ascii="Marianne" w:hAnsi="Marianne" w:cs="Calibri"/>
          <w:sz w:val="22"/>
        </w:rPr>
        <w:t xml:space="preserve">A l’issue de ces délais, ces données seront détruites ou anonymisées. </w:t>
      </w:r>
    </w:p>
    <w:p w14:paraId="5259B887" w14:textId="77777777" w:rsidR="00894F6B" w:rsidRPr="00207A10" w:rsidRDefault="00894F6B" w:rsidP="00894F6B">
      <w:pPr>
        <w:pStyle w:val="Sansinterligne"/>
        <w:jc w:val="both"/>
        <w:rPr>
          <w:rFonts w:ascii="Marianne" w:hAnsi="Marianne" w:cs="Calibri"/>
          <w:sz w:val="22"/>
        </w:rPr>
      </w:pPr>
    </w:p>
    <w:p w14:paraId="570906E2" w14:textId="77777777" w:rsidR="00894F6B" w:rsidRPr="00207A10" w:rsidRDefault="00894F6B" w:rsidP="00894F6B">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Droits du médiateur sur le traitement des données</w:t>
      </w:r>
    </w:p>
    <w:p w14:paraId="1059DEE7" w14:textId="77777777" w:rsidR="00894F6B" w:rsidRPr="00207A10" w:rsidRDefault="00894F6B" w:rsidP="00894F6B">
      <w:pPr>
        <w:pStyle w:val="Sansinterligne"/>
        <w:jc w:val="both"/>
        <w:rPr>
          <w:rFonts w:ascii="Marianne" w:hAnsi="Marianne" w:cs="Calibri"/>
          <w:sz w:val="22"/>
        </w:rPr>
      </w:pPr>
    </w:p>
    <w:p w14:paraId="62C8EC61" w14:textId="77777777" w:rsidR="00894F6B" w:rsidRPr="00207A10" w:rsidRDefault="00894F6B" w:rsidP="00894F6B">
      <w:pPr>
        <w:pStyle w:val="Sansinterligne"/>
        <w:jc w:val="both"/>
        <w:rPr>
          <w:rFonts w:ascii="Marianne" w:hAnsi="Marianne"/>
          <w:sz w:val="22"/>
        </w:rPr>
      </w:pPr>
      <w:r w:rsidRPr="00207A10">
        <w:rPr>
          <w:rFonts w:ascii="Marianne" w:hAnsi="Marianne"/>
          <w:sz w:val="22"/>
        </w:rPr>
        <w:t>Dans les limites et conditions fixées par le Règlement, le médiateur, personne physique, a des droits sur le traitement de ses données personnelles.</w:t>
      </w:r>
    </w:p>
    <w:p w14:paraId="51212260" w14:textId="77777777" w:rsidR="00894F6B" w:rsidRPr="00207A10" w:rsidRDefault="00894F6B" w:rsidP="00894F6B">
      <w:pPr>
        <w:pStyle w:val="Sansinterligne"/>
        <w:jc w:val="both"/>
        <w:rPr>
          <w:rFonts w:ascii="Marianne" w:hAnsi="Marianne"/>
          <w:sz w:val="22"/>
        </w:rPr>
      </w:pPr>
    </w:p>
    <w:p w14:paraId="7F308E3E" w14:textId="77777777" w:rsidR="00894F6B" w:rsidRPr="00207A10" w:rsidRDefault="00894F6B" w:rsidP="00894F6B">
      <w:pPr>
        <w:pStyle w:val="Sansinterligne"/>
        <w:jc w:val="both"/>
        <w:rPr>
          <w:rFonts w:ascii="Marianne" w:hAnsi="Marianne"/>
          <w:sz w:val="22"/>
        </w:rPr>
      </w:pPr>
      <w:r w:rsidRPr="00207A10">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14:paraId="04CDEAC5" w14:textId="77777777" w:rsidR="00894F6B" w:rsidRPr="00207A10" w:rsidRDefault="00894F6B" w:rsidP="00894F6B">
      <w:pPr>
        <w:pStyle w:val="Sansinterligne"/>
        <w:jc w:val="both"/>
        <w:rPr>
          <w:rFonts w:ascii="Marianne" w:hAnsi="Marianne"/>
          <w:sz w:val="22"/>
        </w:rPr>
      </w:pPr>
    </w:p>
    <w:p w14:paraId="6AB43FFC" w14:textId="77777777" w:rsidR="00894F6B" w:rsidRPr="00207A10" w:rsidRDefault="00894F6B" w:rsidP="00894F6B">
      <w:pPr>
        <w:pStyle w:val="Sansinterligne"/>
        <w:jc w:val="both"/>
        <w:rPr>
          <w:rFonts w:ascii="Marianne" w:hAnsi="Marianne"/>
          <w:sz w:val="22"/>
        </w:rPr>
      </w:pPr>
      <w:r w:rsidRPr="00207A10">
        <w:rPr>
          <w:rFonts w:ascii="Marianne" w:hAnsi="Marianne"/>
          <w:sz w:val="22"/>
        </w:rPr>
        <w:t>Le médiateur a le droit de demander l’effacement de ses données personnelles, ainsi qu’une limitation du traitement de ses données. (Articles 17 et 18 du Règlement 2016/679)</w:t>
      </w:r>
    </w:p>
    <w:p w14:paraId="20079E22" w14:textId="77777777" w:rsidR="00894F6B" w:rsidRPr="00207A10" w:rsidRDefault="00894F6B" w:rsidP="00894F6B">
      <w:pPr>
        <w:pStyle w:val="Sansinterligne"/>
        <w:jc w:val="both"/>
        <w:rPr>
          <w:rFonts w:ascii="Marianne" w:hAnsi="Marianne"/>
          <w:sz w:val="22"/>
        </w:rPr>
      </w:pPr>
    </w:p>
    <w:p w14:paraId="5F4A544B" w14:textId="77777777" w:rsidR="00894F6B" w:rsidRDefault="00894F6B" w:rsidP="00894F6B">
      <w:pPr>
        <w:pStyle w:val="Sansinterligne"/>
        <w:jc w:val="both"/>
        <w:rPr>
          <w:rFonts w:ascii="Marianne" w:hAnsi="Marianne"/>
          <w:sz w:val="22"/>
        </w:rPr>
      </w:pPr>
      <w:r w:rsidRPr="00207A10">
        <w:rPr>
          <w:rFonts w:ascii="Marianne" w:hAnsi="Marianne"/>
          <w:sz w:val="22"/>
        </w:rPr>
        <w:t>Le médiateur a également le droit à la portabilité de ses données personnelles dont le traitement a été effectué à l’aide de procédés automatisés. (Article 20 du Règlement 2016/679)</w:t>
      </w:r>
    </w:p>
    <w:p w14:paraId="5DB84EF5" w14:textId="77777777" w:rsidR="00667AC1" w:rsidRDefault="00667AC1" w:rsidP="00894F6B">
      <w:pPr>
        <w:pStyle w:val="Sansinterligne"/>
        <w:jc w:val="both"/>
        <w:rPr>
          <w:rFonts w:ascii="Marianne" w:hAnsi="Marianne"/>
          <w:sz w:val="22"/>
        </w:rPr>
      </w:pPr>
    </w:p>
    <w:p w14:paraId="32410DFA" w14:textId="77777777" w:rsidR="00667AC1" w:rsidRPr="00207A10" w:rsidRDefault="00667AC1" w:rsidP="00894F6B">
      <w:pPr>
        <w:pStyle w:val="Sansinterligne"/>
        <w:jc w:val="both"/>
        <w:rPr>
          <w:rFonts w:ascii="Marianne" w:hAnsi="Marianne"/>
          <w:sz w:val="22"/>
        </w:rPr>
      </w:pPr>
    </w:p>
    <w:p w14:paraId="4190A833" w14:textId="77777777" w:rsidR="00894F6B" w:rsidRPr="00207A10" w:rsidRDefault="00894F6B" w:rsidP="00894F6B">
      <w:pPr>
        <w:pStyle w:val="Sansinterligne"/>
        <w:jc w:val="both"/>
        <w:rPr>
          <w:rFonts w:ascii="Marianne" w:hAnsi="Marianne" w:cs="Calibri"/>
          <w:sz w:val="22"/>
        </w:rPr>
      </w:pPr>
    </w:p>
    <w:p w14:paraId="65917608" w14:textId="77777777" w:rsidR="00894F6B" w:rsidRPr="00207A10" w:rsidRDefault="00894F6B" w:rsidP="00894F6B">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lastRenderedPageBreak/>
        <w:t>Droit de retrait du consentement</w:t>
      </w:r>
    </w:p>
    <w:p w14:paraId="1869F204" w14:textId="77777777" w:rsidR="00894F6B" w:rsidRPr="00207A10" w:rsidRDefault="00894F6B" w:rsidP="00894F6B">
      <w:pPr>
        <w:pStyle w:val="Sansinterligne"/>
        <w:jc w:val="both"/>
        <w:rPr>
          <w:rFonts w:ascii="Marianne" w:hAnsi="Marianne" w:cs="Calibri"/>
          <w:sz w:val="22"/>
        </w:rPr>
      </w:pPr>
    </w:p>
    <w:p w14:paraId="33764684" w14:textId="77777777" w:rsidR="00894F6B" w:rsidRPr="00207A10" w:rsidRDefault="00894F6B" w:rsidP="00894F6B">
      <w:pPr>
        <w:pStyle w:val="Sansinterligne"/>
        <w:jc w:val="both"/>
        <w:rPr>
          <w:rFonts w:ascii="Marianne" w:hAnsi="Marianne"/>
          <w:sz w:val="22"/>
        </w:rPr>
      </w:pPr>
      <w:r w:rsidRPr="00207A10">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14:paraId="5B7BFF3B" w14:textId="77777777" w:rsidR="00894F6B" w:rsidRPr="00207A10" w:rsidRDefault="00894F6B" w:rsidP="00894F6B">
      <w:pPr>
        <w:pStyle w:val="Sansinterligne"/>
        <w:jc w:val="both"/>
        <w:rPr>
          <w:rFonts w:ascii="Marianne" w:hAnsi="Marianne"/>
          <w:sz w:val="22"/>
        </w:rPr>
      </w:pPr>
    </w:p>
    <w:p w14:paraId="3EFB6D00" w14:textId="77777777" w:rsidR="00894F6B" w:rsidRPr="00207A10" w:rsidRDefault="00894F6B" w:rsidP="00894F6B">
      <w:pPr>
        <w:pStyle w:val="Sansinterligne"/>
        <w:jc w:val="both"/>
        <w:rPr>
          <w:rFonts w:ascii="Marianne" w:hAnsi="Marianne"/>
          <w:sz w:val="22"/>
        </w:rPr>
      </w:pPr>
      <w:r w:rsidRPr="00207A10">
        <w:rPr>
          <w:rFonts w:ascii="Marianne" w:hAnsi="Marianne"/>
          <w:sz w:val="22"/>
        </w:rPr>
        <w:t>L’exercice de ce droit de retrait ne porte pas atteinte à la licéité du traitement fondé sur le consentement effectué avant le retrait de celui-ci.</w:t>
      </w:r>
    </w:p>
    <w:p w14:paraId="4E91686C" w14:textId="77777777" w:rsidR="00894F6B" w:rsidRPr="00207A10" w:rsidRDefault="00894F6B" w:rsidP="00894F6B">
      <w:pPr>
        <w:pStyle w:val="Sansinterligne"/>
        <w:jc w:val="both"/>
        <w:rPr>
          <w:rFonts w:ascii="Marianne" w:hAnsi="Marianne"/>
          <w:sz w:val="22"/>
        </w:rPr>
      </w:pPr>
    </w:p>
    <w:p w14:paraId="3B5FE5C1" w14:textId="77777777" w:rsidR="00894F6B" w:rsidRPr="00207A10" w:rsidRDefault="00894F6B" w:rsidP="00894F6B">
      <w:pPr>
        <w:pStyle w:val="Sansinterligne"/>
        <w:jc w:val="center"/>
        <w:rPr>
          <w:rFonts w:ascii="Marianne" w:hAnsi="Marianne"/>
          <w:sz w:val="22"/>
        </w:rPr>
      </w:pPr>
      <w:r w:rsidRPr="00207A10">
        <w:rPr>
          <w:rFonts w:ascii="Marianne" w:hAnsi="Marianne"/>
          <w:sz w:val="22"/>
        </w:rPr>
        <w:t xml:space="preserve">Le médiateur peut exercer son droit de retrait, ainsi que ses autres droits susvisés, auprès de la </w:t>
      </w:r>
      <w:r>
        <w:rPr>
          <w:rFonts w:ascii="Marianne" w:hAnsi="Marianne"/>
          <w:sz w:val="22"/>
        </w:rPr>
        <w:t>c</w:t>
      </w:r>
      <w:r w:rsidRPr="00207A10">
        <w:rPr>
          <w:rFonts w:ascii="Marianne" w:hAnsi="Marianne"/>
          <w:sz w:val="22"/>
        </w:rPr>
        <w:t xml:space="preserve">our d’appel de </w:t>
      </w:r>
      <w:r>
        <w:rPr>
          <w:rFonts w:ascii="Marianne" w:hAnsi="Marianne"/>
          <w:sz w:val="22"/>
        </w:rPr>
        <w:t>RIOM</w:t>
      </w:r>
      <w:r w:rsidRPr="00207A10">
        <w:rPr>
          <w:rFonts w:ascii="Marianne" w:hAnsi="Marianne"/>
          <w:sz w:val="22"/>
        </w:rPr>
        <w:t xml:space="preserve"> en envoyant</w:t>
      </w:r>
      <w:r w:rsidRPr="00207A10">
        <w:rPr>
          <w:rFonts w:ascii="Calibri" w:hAnsi="Calibri" w:cs="Calibri"/>
          <w:sz w:val="22"/>
        </w:rPr>
        <w:t> </w:t>
      </w:r>
      <w:r w:rsidRPr="00207A10">
        <w:rPr>
          <w:rFonts w:ascii="Marianne" w:hAnsi="Marianne"/>
          <w:sz w:val="22"/>
        </w:rPr>
        <w:t xml:space="preserve">: </w:t>
      </w:r>
    </w:p>
    <w:p w14:paraId="68FDF3E1" w14:textId="77777777" w:rsidR="00894F6B" w:rsidRPr="00207A10" w:rsidRDefault="00894F6B" w:rsidP="00894F6B">
      <w:pPr>
        <w:pStyle w:val="Sansinterligne"/>
        <w:jc w:val="center"/>
        <w:rPr>
          <w:rFonts w:ascii="Marianne" w:hAnsi="Marianne"/>
          <w:sz w:val="22"/>
        </w:rPr>
      </w:pPr>
    </w:p>
    <w:p w14:paraId="7181E59D" w14:textId="77777777" w:rsidR="00894F6B" w:rsidRPr="00207A10" w:rsidRDefault="00894F6B" w:rsidP="00894F6B">
      <w:pPr>
        <w:pStyle w:val="Sansinterligne"/>
        <w:rPr>
          <w:rFonts w:ascii="Marianne" w:hAnsi="Marianne"/>
          <w:sz w:val="22"/>
        </w:rPr>
      </w:pPr>
      <w:r w:rsidRPr="00207A10">
        <w:rPr>
          <w:rFonts w:ascii="Marianne" w:hAnsi="Marianne"/>
          <w:sz w:val="22"/>
        </w:rPr>
        <w:t>Un courrier à l’adresse suivante</w:t>
      </w:r>
      <w:r w:rsidRPr="00207A10">
        <w:rPr>
          <w:rFonts w:ascii="Calibri" w:hAnsi="Calibri" w:cs="Calibri"/>
          <w:sz w:val="22"/>
        </w:rPr>
        <w:t> </w:t>
      </w:r>
      <w:r w:rsidRPr="00207A10">
        <w:rPr>
          <w:rFonts w:ascii="Marianne" w:hAnsi="Marianne"/>
          <w:sz w:val="22"/>
        </w:rPr>
        <w:t xml:space="preserve">: </w:t>
      </w:r>
    </w:p>
    <w:p w14:paraId="1F52A0F0" w14:textId="77777777" w:rsidR="00894F6B" w:rsidRPr="00207A10" w:rsidRDefault="00894F6B" w:rsidP="00894F6B">
      <w:pPr>
        <w:pStyle w:val="Sansinterligne"/>
        <w:rPr>
          <w:rFonts w:ascii="Marianne" w:hAnsi="Marianne"/>
          <w:sz w:val="22"/>
        </w:rPr>
      </w:pPr>
    </w:p>
    <w:p w14:paraId="3FF4D60D" w14:textId="77777777" w:rsidR="00894F6B" w:rsidRDefault="00894F6B" w:rsidP="00894F6B">
      <w:pPr>
        <w:pStyle w:val="Sansinterligne"/>
        <w:rPr>
          <w:rFonts w:ascii="Marianne" w:hAnsi="Marianne"/>
          <w:b/>
          <w:sz w:val="22"/>
        </w:rPr>
      </w:pPr>
      <w:r>
        <w:rPr>
          <w:rFonts w:ascii="Marianne" w:hAnsi="Marianne"/>
          <w:b/>
          <w:sz w:val="22"/>
        </w:rPr>
        <w:t>Cour d’appel de Riom</w:t>
      </w:r>
    </w:p>
    <w:p w14:paraId="2EC499C6" w14:textId="77777777" w:rsidR="00894F6B" w:rsidRDefault="00894F6B" w:rsidP="00894F6B">
      <w:pPr>
        <w:pStyle w:val="Sansinterligne"/>
        <w:rPr>
          <w:rFonts w:ascii="Marianne" w:hAnsi="Marianne"/>
          <w:b/>
          <w:sz w:val="22"/>
        </w:rPr>
      </w:pPr>
      <w:r>
        <w:rPr>
          <w:rFonts w:ascii="Marianne" w:hAnsi="Marianne"/>
          <w:b/>
          <w:sz w:val="22"/>
        </w:rPr>
        <w:t>Secrétariat général de la première présidence</w:t>
      </w:r>
    </w:p>
    <w:p w14:paraId="474C0DBB" w14:textId="77777777" w:rsidR="00894F6B" w:rsidRDefault="00894F6B" w:rsidP="00894F6B">
      <w:pPr>
        <w:pStyle w:val="Sansinterligne"/>
        <w:rPr>
          <w:rFonts w:ascii="Marianne" w:hAnsi="Marianne"/>
          <w:b/>
          <w:sz w:val="22"/>
        </w:rPr>
      </w:pPr>
      <w:r>
        <w:rPr>
          <w:rFonts w:ascii="Marianne" w:hAnsi="Marianne"/>
          <w:b/>
          <w:sz w:val="22"/>
        </w:rPr>
        <w:t>2, boulevard Chancelier de l’Hospital</w:t>
      </w:r>
    </w:p>
    <w:p w14:paraId="4BB79FBE" w14:textId="77777777" w:rsidR="00894F6B" w:rsidRDefault="00894F6B" w:rsidP="00894F6B">
      <w:pPr>
        <w:pStyle w:val="Sansinterligne"/>
        <w:rPr>
          <w:rFonts w:ascii="Marianne" w:hAnsi="Marianne"/>
          <w:b/>
          <w:sz w:val="22"/>
        </w:rPr>
      </w:pPr>
      <w:r>
        <w:rPr>
          <w:rFonts w:ascii="Marianne" w:hAnsi="Marianne"/>
          <w:b/>
          <w:sz w:val="22"/>
        </w:rPr>
        <w:t>63200 Riom</w:t>
      </w:r>
    </w:p>
    <w:p w14:paraId="5E780993" w14:textId="77777777" w:rsidR="00894F6B" w:rsidRPr="00207A10" w:rsidRDefault="00894F6B" w:rsidP="00894F6B">
      <w:pPr>
        <w:pStyle w:val="Sansinterligne"/>
        <w:rPr>
          <w:rFonts w:ascii="Marianne" w:hAnsi="Marianne"/>
          <w:sz w:val="22"/>
        </w:rPr>
      </w:pPr>
    </w:p>
    <w:p w14:paraId="3E14262B" w14:textId="77777777" w:rsidR="00894F6B" w:rsidRPr="009B37CC" w:rsidRDefault="00894F6B" w:rsidP="00894F6B">
      <w:pPr>
        <w:pStyle w:val="Sansinterligne"/>
        <w:rPr>
          <w:rStyle w:val="Lienhypertexte"/>
          <w:rFonts w:ascii="Marianne" w:hAnsi="Marianne"/>
          <w:sz w:val="22"/>
        </w:rPr>
      </w:pPr>
      <w:r w:rsidRPr="00207A10">
        <w:rPr>
          <w:rFonts w:ascii="Marianne" w:hAnsi="Marianne"/>
          <w:sz w:val="22"/>
        </w:rPr>
        <w:t>Ou par email à l’adresse</w:t>
      </w:r>
      <w:r w:rsidRPr="00207A10">
        <w:rPr>
          <w:rFonts w:ascii="Calibri" w:hAnsi="Calibri" w:cs="Calibri"/>
          <w:sz w:val="22"/>
        </w:rPr>
        <w:t> </w:t>
      </w:r>
      <w:r w:rsidRPr="00207A10">
        <w:rPr>
          <w:rFonts w:ascii="Marianne" w:hAnsi="Marianne"/>
          <w:sz w:val="22"/>
        </w:rPr>
        <w:t xml:space="preserve">suivante : </w:t>
      </w:r>
      <w:hyperlink r:id="rId12" w:history="1">
        <w:r w:rsidRPr="002F572B">
          <w:rPr>
            <w:rStyle w:val="Lienhypertexte"/>
            <w:rFonts w:ascii="Marianne" w:hAnsi="Marianne"/>
            <w:b/>
            <w:sz w:val="22"/>
          </w:rPr>
          <w:t>sg.pp.ca-riom@justice.fr</w:t>
        </w:r>
      </w:hyperlink>
    </w:p>
    <w:p w14:paraId="26090A54" w14:textId="77777777" w:rsidR="00894F6B" w:rsidRPr="00207A10" w:rsidRDefault="00894F6B" w:rsidP="00894F6B">
      <w:pPr>
        <w:pStyle w:val="Sansinterligne"/>
        <w:jc w:val="both"/>
        <w:rPr>
          <w:rFonts w:ascii="Marianne" w:hAnsi="Marianne"/>
          <w:sz w:val="22"/>
        </w:rPr>
      </w:pPr>
    </w:p>
    <w:p w14:paraId="43DDEFAA" w14:textId="77777777" w:rsidR="00894F6B" w:rsidRPr="00207A10" w:rsidRDefault="00894F6B" w:rsidP="00894F6B">
      <w:pPr>
        <w:pStyle w:val="Sansinterligne"/>
        <w:jc w:val="both"/>
        <w:rPr>
          <w:rFonts w:ascii="Marianne" w:hAnsi="Marianne"/>
          <w:sz w:val="22"/>
        </w:rPr>
      </w:pPr>
      <w:r w:rsidRPr="00207A10">
        <w:rPr>
          <w:rFonts w:ascii="Marianne" w:hAnsi="Marianne"/>
          <w:sz w:val="22"/>
        </w:rPr>
        <w:t xml:space="preserve">Toute demande de retrait entrainera la suppression du médiateur de la liste des médiateurs établie par la </w:t>
      </w:r>
      <w:r>
        <w:rPr>
          <w:rFonts w:ascii="Marianne" w:hAnsi="Marianne"/>
          <w:sz w:val="22"/>
        </w:rPr>
        <w:t>co</w:t>
      </w:r>
      <w:r w:rsidRPr="00207A10">
        <w:rPr>
          <w:rFonts w:ascii="Marianne" w:hAnsi="Marianne"/>
          <w:sz w:val="22"/>
        </w:rPr>
        <w:t xml:space="preserve">ur d’appel. </w:t>
      </w:r>
    </w:p>
    <w:p w14:paraId="34401A9C" w14:textId="77777777" w:rsidR="00894F6B" w:rsidRPr="00207A10" w:rsidRDefault="00894F6B" w:rsidP="00894F6B">
      <w:pPr>
        <w:pStyle w:val="Sansinterligne"/>
        <w:jc w:val="both"/>
        <w:rPr>
          <w:rFonts w:ascii="Marianne" w:hAnsi="Marianne"/>
          <w:sz w:val="22"/>
        </w:rPr>
      </w:pPr>
    </w:p>
    <w:p w14:paraId="71F8049F" w14:textId="77777777" w:rsidR="00894F6B" w:rsidRPr="00207A10" w:rsidRDefault="00894F6B" w:rsidP="00894F6B">
      <w:pPr>
        <w:pStyle w:val="Sansinterligne"/>
        <w:jc w:val="both"/>
        <w:rPr>
          <w:rFonts w:ascii="Marianne" w:hAnsi="Marianne"/>
          <w:sz w:val="22"/>
        </w:rPr>
      </w:pPr>
    </w:p>
    <w:p w14:paraId="52D63B00" w14:textId="77777777" w:rsidR="00894F6B" w:rsidRPr="00207A10" w:rsidRDefault="00894F6B" w:rsidP="00894F6B">
      <w:pPr>
        <w:pStyle w:val="Sansinterligne"/>
        <w:shd w:val="clear" w:color="auto" w:fill="E7E6E6" w:themeFill="background2"/>
        <w:jc w:val="center"/>
        <w:rPr>
          <w:rFonts w:ascii="Marianne" w:hAnsi="Marianne"/>
          <w:b/>
          <w:sz w:val="22"/>
        </w:rPr>
      </w:pPr>
      <w:r w:rsidRPr="00207A10">
        <w:rPr>
          <w:rFonts w:ascii="Marianne" w:hAnsi="Marianne"/>
          <w:b/>
          <w:sz w:val="22"/>
        </w:rPr>
        <w:t>Droit de réclamation</w:t>
      </w:r>
    </w:p>
    <w:p w14:paraId="7FA256EC" w14:textId="77777777" w:rsidR="00894F6B" w:rsidRPr="00207A10" w:rsidRDefault="00894F6B" w:rsidP="00894F6B">
      <w:pPr>
        <w:pStyle w:val="Sansinterligne"/>
        <w:jc w:val="both"/>
        <w:rPr>
          <w:rFonts w:ascii="Marianne" w:hAnsi="Marianne"/>
          <w:sz w:val="22"/>
        </w:rPr>
      </w:pPr>
    </w:p>
    <w:p w14:paraId="11ED9978" w14:textId="77777777" w:rsidR="00894F6B" w:rsidRPr="00207A10" w:rsidRDefault="00894F6B" w:rsidP="00894F6B">
      <w:pPr>
        <w:pStyle w:val="Sansinterligne"/>
        <w:jc w:val="both"/>
        <w:rPr>
          <w:rFonts w:ascii="Marianne" w:hAnsi="Marianne"/>
          <w:sz w:val="22"/>
        </w:rPr>
      </w:pPr>
      <w:r w:rsidRPr="00207A10">
        <w:rPr>
          <w:rFonts w:ascii="Marianne" w:hAnsi="Marianne"/>
          <w:sz w:val="22"/>
        </w:rPr>
        <w:t>Le médiateur a le droit de saisir d’une réclamation l’autorité de contrôle qui est</w:t>
      </w:r>
      <w:r w:rsidRPr="00207A10">
        <w:rPr>
          <w:rFonts w:ascii="Calibri" w:hAnsi="Calibri" w:cs="Calibri"/>
          <w:sz w:val="22"/>
        </w:rPr>
        <w:t> </w:t>
      </w:r>
      <w:r w:rsidRPr="00207A10">
        <w:rPr>
          <w:rFonts w:ascii="Marianne" w:hAnsi="Marianne"/>
          <w:sz w:val="22"/>
        </w:rPr>
        <w:t>:</w:t>
      </w:r>
    </w:p>
    <w:p w14:paraId="63253C46" w14:textId="77777777" w:rsidR="00894F6B" w:rsidRPr="00207A10" w:rsidRDefault="00894F6B" w:rsidP="00894F6B">
      <w:pPr>
        <w:pStyle w:val="Sansinterligne"/>
        <w:jc w:val="both"/>
        <w:rPr>
          <w:rFonts w:ascii="Marianne" w:hAnsi="Marianne"/>
          <w:sz w:val="22"/>
        </w:rPr>
      </w:pPr>
    </w:p>
    <w:p w14:paraId="268645AA" w14:textId="77777777" w:rsidR="00894F6B" w:rsidRPr="00207A10" w:rsidRDefault="00894F6B" w:rsidP="00894F6B">
      <w:pPr>
        <w:pStyle w:val="Sansinterligne"/>
        <w:jc w:val="center"/>
        <w:rPr>
          <w:rFonts w:ascii="Marianne" w:hAnsi="Marianne"/>
          <w:b/>
          <w:sz w:val="22"/>
        </w:rPr>
      </w:pPr>
      <w:r w:rsidRPr="00207A10">
        <w:rPr>
          <w:rFonts w:ascii="Marianne" w:hAnsi="Marianne"/>
          <w:b/>
          <w:sz w:val="22"/>
        </w:rPr>
        <w:t>La CNIL</w:t>
      </w:r>
    </w:p>
    <w:p w14:paraId="082B4462" w14:textId="77777777" w:rsidR="00894F6B" w:rsidRPr="00207A10" w:rsidRDefault="00894F6B" w:rsidP="00894F6B">
      <w:pPr>
        <w:pStyle w:val="Sansinterligne"/>
        <w:jc w:val="center"/>
        <w:rPr>
          <w:rStyle w:val="st"/>
          <w:rFonts w:ascii="Marianne" w:hAnsi="Marianne"/>
          <w:sz w:val="22"/>
        </w:rPr>
      </w:pPr>
      <w:r w:rsidRPr="00207A10">
        <w:rPr>
          <w:rStyle w:val="st"/>
          <w:rFonts w:ascii="Marianne" w:hAnsi="Marianne"/>
          <w:sz w:val="22"/>
        </w:rPr>
        <w:t>3 Place de Fontenoy - TSA 80715 - 75334 PARIS CEDEX 07.</w:t>
      </w:r>
    </w:p>
    <w:p w14:paraId="7EEB0ADC" w14:textId="77777777" w:rsidR="00894F6B" w:rsidRPr="00207A10" w:rsidRDefault="00894F6B" w:rsidP="00894F6B">
      <w:pPr>
        <w:pStyle w:val="Sansinterligne"/>
        <w:jc w:val="center"/>
        <w:rPr>
          <w:rStyle w:val="st"/>
          <w:rFonts w:ascii="Marianne" w:hAnsi="Marianne"/>
          <w:sz w:val="22"/>
        </w:rPr>
      </w:pPr>
      <w:r w:rsidRPr="00207A10">
        <w:rPr>
          <w:rStyle w:val="st"/>
          <w:rFonts w:ascii="Marianne" w:hAnsi="Marianne"/>
          <w:sz w:val="22"/>
        </w:rPr>
        <w:t>Tél : 01 53 73 22 22.</w:t>
      </w:r>
    </w:p>
    <w:p w14:paraId="1A0CA105" w14:textId="77777777" w:rsidR="00894F6B" w:rsidRPr="00207A10" w:rsidRDefault="00894F6B" w:rsidP="00894F6B">
      <w:pPr>
        <w:pStyle w:val="Sansinterligne"/>
        <w:jc w:val="both"/>
        <w:rPr>
          <w:rFonts w:ascii="Marianne" w:hAnsi="Marianne" w:cs="Calibri"/>
          <w:sz w:val="22"/>
        </w:rPr>
      </w:pPr>
    </w:p>
    <w:p w14:paraId="718A0379" w14:textId="77777777" w:rsidR="00894F6B" w:rsidRPr="00207A10" w:rsidRDefault="00894F6B" w:rsidP="00894F6B">
      <w:pPr>
        <w:pStyle w:val="Sansinterligne"/>
        <w:jc w:val="both"/>
        <w:rPr>
          <w:rFonts w:ascii="Marianne" w:hAnsi="Marianne" w:cs="Calibri"/>
          <w:sz w:val="22"/>
        </w:rPr>
      </w:pPr>
    </w:p>
    <w:p w14:paraId="56B41DCF" w14:textId="77777777" w:rsidR="00894F6B" w:rsidRPr="00207A10" w:rsidRDefault="00894F6B" w:rsidP="00894F6B">
      <w:pPr>
        <w:spacing w:after="160" w:line="259" w:lineRule="auto"/>
        <w:rPr>
          <w:rFonts w:ascii="Marianne" w:hAnsi="Marianne" w:cs="Calibri"/>
          <w:sz w:val="22"/>
        </w:rPr>
      </w:pPr>
      <w:r w:rsidRPr="00207A10">
        <w:rPr>
          <w:rFonts w:ascii="Marianne" w:hAnsi="Marianne" w:cs="Calibri"/>
          <w:sz w:val="22"/>
        </w:rPr>
        <w:br w:type="page"/>
      </w:r>
    </w:p>
    <w:p w14:paraId="56E87AEB" w14:textId="77777777" w:rsidR="00894F6B" w:rsidRPr="00207A10" w:rsidRDefault="00894F6B" w:rsidP="00894F6B">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207A10">
        <w:rPr>
          <w:rFonts w:ascii="Marianne" w:hAnsi="Marianne" w:cs="Calibri"/>
          <w:b/>
          <w:sz w:val="22"/>
        </w:rPr>
        <w:lastRenderedPageBreak/>
        <w:t>Consentement du médiateur</w:t>
      </w:r>
    </w:p>
    <w:p w14:paraId="2FC078B7" w14:textId="77777777" w:rsidR="00894F6B" w:rsidRPr="00207A10" w:rsidRDefault="00894F6B" w:rsidP="00894F6B">
      <w:pPr>
        <w:rPr>
          <w:rFonts w:ascii="Marianne" w:hAnsi="Marianne"/>
          <w:sz w:val="22"/>
        </w:rPr>
      </w:pPr>
    </w:p>
    <w:p w14:paraId="05E3DB2D" w14:textId="77777777" w:rsidR="00894F6B" w:rsidRPr="00207A10" w:rsidRDefault="00894F6B" w:rsidP="00894F6B">
      <w:pPr>
        <w:pStyle w:val="Sansinterligne"/>
        <w:jc w:val="both"/>
        <w:rPr>
          <w:rFonts w:ascii="Marianne" w:hAnsi="Marianne"/>
          <w:sz w:val="22"/>
        </w:rPr>
      </w:pPr>
      <w:r w:rsidRPr="00207A10">
        <w:rPr>
          <w:rFonts w:ascii="Marianne" w:hAnsi="Marianne"/>
          <w:sz w:val="22"/>
        </w:rPr>
        <w:t xml:space="preserve">Après avoir pris connaissance des informations exposées ci-dessus, le médiateur peut donner à la </w:t>
      </w:r>
      <w:r>
        <w:rPr>
          <w:rFonts w:ascii="Marianne" w:hAnsi="Marianne"/>
          <w:sz w:val="22"/>
        </w:rPr>
        <w:t>c</w:t>
      </w:r>
      <w:r w:rsidRPr="00207A10">
        <w:rPr>
          <w:rFonts w:ascii="Marianne" w:hAnsi="Marianne"/>
          <w:sz w:val="22"/>
        </w:rPr>
        <w:t xml:space="preserve">our d’appel de </w:t>
      </w:r>
      <w:r>
        <w:rPr>
          <w:rFonts w:ascii="Marianne" w:hAnsi="Marianne"/>
          <w:sz w:val="22"/>
        </w:rPr>
        <w:t>RIOM</w:t>
      </w:r>
      <w:r w:rsidRPr="00207A10">
        <w:rPr>
          <w:rFonts w:ascii="Marianne" w:hAnsi="Marianne"/>
          <w:sz w:val="22"/>
        </w:rPr>
        <w:t xml:space="preserve"> son consentement pour le traitement de ses données à caractère personnel, et ce pour la pratique de son activité professionnelle de médiation. </w:t>
      </w:r>
    </w:p>
    <w:p w14:paraId="115C06E5" w14:textId="77777777" w:rsidR="00894F6B" w:rsidRPr="00207A10" w:rsidRDefault="00894F6B" w:rsidP="00894F6B">
      <w:pPr>
        <w:pStyle w:val="Sansinterligne"/>
        <w:jc w:val="both"/>
        <w:rPr>
          <w:rFonts w:ascii="Marianne" w:hAnsi="Marianne"/>
          <w:sz w:val="22"/>
        </w:rPr>
      </w:pPr>
    </w:p>
    <w:p w14:paraId="128145DA" w14:textId="77777777" w:rsidR="00894F6B" w:rsidRPr="00207A10" w:rsidRDefault="00894F6B" w:rsidP="00894F6B">
      <w:pPr>
        <w:pStyle w:val="Sansinterligne"/>
        <w:jc w:val="both"/>
        <w:rPr>
          <w:rFonts w:ascii="Marianne" w:hAnsi="Marianne"/>
          <w:sz w:val="22"/>
        </w:rPr>
      </w:pPr>
      <w:r w:rsidRPr="00207A10">
        <w:rPr>
          <w:rFonts w:ascii="Marianne" w:hAnsi="Marianne"/>
          <w:sz w:val="22"/>
        </w:rPr>
        <w:t xml:space="preserve">La présente est annexée au formulaire de candidature d’inscription sur les listes de médiateurs établie par la </w:t>
      </w:r>
      <w:r>
        <w:rPr>
          <w:rFonts w:ascii="Marianne" w:hAnsi="Marianne"/>
          <w:sz w:val="22"/>
        </w:rPr>
        <w:t>c</w:t>
      </w:r>
      <w:r w:rsidRPr="00207A10">
        <w:rPr>
          <w:rFonts w:ascii="Marianne" w:hAnsi="Marianne"/>
          <w:sz w:val="22"/>
        </w:rPr>
        <w:t xml:space="preserve">our d’appel de </w:t>
      </w:r>
      <w:r w:rsidRPr="00BB6218">
        <w:rPr>
          <w:rFonts w:ascii="Marianne" w:hAnsi="Marianne"/>
          <w:sz w:val="22"/>
        </w:rPr>
        <w:t>RIOM.</w:t>
      </w:r>
      <w:r w:rsidRPr="00207A10">
        <w:rPr>
          <w:rFonts w:ascii="Marianne" w:hAnsi="Marianne"/>
          <w:sz w:val="22"/>
        </w:rPr>
        <w:t xml:space="preserve"> </w:t>
      </w:r>
    </w:p>
    <w:p w14:paraId="04617AB1" w14:textId="77777777" w:rsidR="00894F6B" w:rsidRPr="00207A10" w:rsidRDefault="00894F6B" w:rsidP="00894F6B">
      <w:pPr>
        <w:pStyle w:val="Sansinterligne"/>
        <w:jc w:val="both"/>
        <w:rPr>
          <w:rFonts w:ascii="Marianne" w:hAnsi="Marianne"/>
          <w:sz w:val="22"/>
        </w:rPr>
      </w:pPr>
      <w:r w:rsidRPr="00207A10">
        <w:rPr>
          <w:rFonts w:ascii="Marianne" w:hAnsi="Marianne"/>
          <w:sz w:val="22"/>
        </w:rPr>
        <w:t xml:space="preserve"> </w:t>
      </w:r>
    </w:p>
    <w:p w14:paraId="2AAC7826" w14:textId="77777777" w:rsidR="00894F6B" w:rsidRPr="00207A10" w:rsidRDefault="00894F6B" w:rsidP="00894F6B">
      <w:pPr>
        <w:pStyle w:val="Sansinterligne"/>
        <w:jc w:val="both"/>
        <w:rPr>
          <w:rFonts w:ascii="Marianne" w:hAnsi="Marianne"/>
          <w:b/>
          <w:sz w:val="22"/>
        </w:rPr>
      </w:pPr>
      <w:r w:rsidRPr="00207A10">
        <w:rPr>
          <w:rFonts w:ascii="Marianne" w:hAnsi="Marianne"/>
          <w:b/>
          <w:sz w:val="22"/>
        </w:rPr>
        <w:t xml:space="preserve">Fait en deux exemplaires, </w:t>
      </w:r>
    </w:p>
    <w:p w14:paraId="358A04D9" w14:textId="77777777" w:rsidR="00894F6B" w:rsidRPr="00207A10" w:rsidRDefault="00894F6B" w:rsidP="00894F6B">
      <w:pPr>
        <w:pStyle w:val="Sansinterligne"/>
        <w:jc w:val="both"/>
        <w:rPr>
          <w:rFonts w:ascii="Marianne" w:hAnsi="Marianne"/>
          <w:b/>
          <w:sz w:val="22"/>
        </w:rPr>
      </w:pPr>
      <w:r>
        <w:rPr>
          <w:rFonts w:ascii="Marianne" w:hAnsi="Marianne"/>
          <w:b/>
          <w:sz w:val="22"/>
        </w:rPr>
        <w:t>À</w:t>
      </w:r>
      <w:r w:rsidRPr="00207A10">
        <w:rPr>
          <w:rFonts w:ascii="Marianne" w:hAnsi="Marianne"/>
          <w:b/>
          <w:sz w:val="22"/>
        </w:rPr>
        <w:t xml:space="preserve">, </w:t>
      </w:r>
    </w:p>
    <w:p w14:paraId="0AE8D7C5" w14:textId="77777777" w:rsidR="00894F6B" w:rsidRPr="00207A10" w:rsidRDefault="00894F6B" w:rsidP="00894F6B">
      <w:pPr>
        <w:pStyle w:val="Sansinterligne"/>
        <w:jc w:val="both"/>
        <w:rPr>
          <w:rFonts w:ascii="Marianne" w:hAnsi="Marianne"/>
          <w:sz w:val="22"/>
        </w:rPr>
      </w:pPr>
      <w:r w:rsidRPr="00207A10">
        <w:rPr>
          <w:rFonts w:ascii="Marianne" w:hAnsi="Marianne"/>
          <w:b/>
          <w:sz w:val="22"/>
        </w:rPr>
        <w:t xml:space="preserve">Le </w:t>
      </w:r>
    </w:p>
    <w:p w14:paraId="21AA595D" w14:textId="77777777" w:rsidR="00894F6B" w:rsidRPr="00207A10" w:rsidRDefault="00894F6B" w:rsidP="00894F6B">
      <w:pPr>
        <w:pStyle w:val="Sansinterligne"/>
        <w:rPr>
          <w:rFonts w:ascii="Marianne" w:hAnsi="Marianne"/>
          <w:sz w:val="22"/>
        </w:rPr>
      </w:pPr>
    </w:p>
    <w:p w14:paraId="1F33127D" w14:textId="77777777" w:rsidR="00894F6B" w:rsidRPr="00207A10" w:rsidRDefault="00894F6B" w:rsidP="00894F6B">
      <w:pPr>
        <w:pStyle w:val="Sansinterligne"/>
        <w:rPr>
          <w:rFonts w:ascii="Marianne" w:hAnsi="Marianne"/>
          <w:color w:val="000000"/>
          <w:sz w:val="22"/>
        </w:rPr>
      </w:pPr>
    </w:p>
    <w:p w14:paraId="055906C0" w14:textId="77777777" w:rsidR="00894F6B" w:rsidRPr="00207A10" w:rsidRDefault="00894F6B" w:rsidP="00894F6B">
      <w:pPr>
        <w:pStyle w:val="Sansinterligne"/>
        <w:jc w:val="center"/>
        <w:rPr>
          <w:rFonts w:ascii="Marianne" w:hAnsi="Marianne"/>
          <w:sz w:val="22"/>
        </w:rPr>
      </w:pPr>
      <w:r w:rsidRPr="00207A10">
        <w:rPr>
          <w:rFonts w:ascii="Marianne" w:hAnsi="Marianne"/>
          <w:b/>
          <w:sz w:val="22"/>
          <w:u w:val="single"/>
        </w:rPr>
        <w:t>Signature</w:t>
      </w:r>
      <w:r w:rsidRPr="00207A10">
        <w:rPr>
          <w:rFonts w:ascii="Calibri" w:hAnsi="Calibri" w:cs="Calibri"/>
          <w:sz w:val="22"/>
        </w:rPr>
        <w:t> </w:t>
      </w:r>
      <w:r w:rsidRPr="00207A10">
        <w:rPr>
          <w:rFonts w:ascii="Marianne" w:hAnsi="Marianne"/>
          <w:sz w:val="22"/>
        </w:rPr>
        <w:t>:</w:t>
      </w:r>
    </w:p>
    <w:p w14:paraId="4364B636" w14:textId="77777777" w:rsidR="00894F6B" w:rsidRPr="00207A10" w:rsidRDefault="00894F6B" w:rsidP="00894F6B">
      <w:pPr>
        <w:pStyle w:val="Sansinterligne"/>
        <w:jc w:val="center"/>
        <w:rPr>
          <w:rFonts w:ascii="Marianne" w:hAnsi="Marianne"/>
          <w:i/>
          <w:sz w:val="22"/>
        </w:rPr>
      </w:pPr>
      <w:r w:rsidRPr="00207A10">
        <w:rPr>
          <w:rFonts w:ascii="Marianne" w:hAnsi="Marianne"/>
          <w:i/>
          <w:sz w:val="22"/>
        </w:rPr>
        <w:t>(Précédée des</w:t>
      </w:r>
      <w:r w:rsidRPr="00207A10">
        <w:rPr>
          <w:rFonts w:ascii="Calibri" w:hAnsi="Calibri" w:cs="Calibri"/>
          <w:i/>
          <w:sz w:val="22"/>
        </w:rPr>
        <w:t> </w:t>
      </w:r>
      <w:r w:rsidRPr="00207A10">
        <w:rPr>
          <w:rFonts w:ascii="Marianne" w:hAnsi="Marianne"/>
          <w:i/>
          <w:sz w:val="22"/>
        </w:rPr>
        <w:t>: nom, pr</w:t>
      </w:r>
      <w:r w:rsidRPr="00207A10">
        <w:rPr>
          <w:rFonts w:ascii="Marianne" w:hAnsi="Marianne" w:cs="Marianne"/>
          <w:i/>
          <w:sz w:val="22"/>
        </w:rPr>
        <w:t>é</w:t>
      </w:r>
      <w:r w:rsidRPr="00207A10">
        <w:rPr>
          <w:rFonts w:ascii="Marianne" w:hAnsi="Marianne"/>
          <w:i/>
          <w:sz w:val="22"/>
        </w:rPr>
        <w:t xml:space="preserve">nom, et de la mention </w:t>
      </w:r>
      <w:r w:rsidRPr="00207A10">
        <w:rPr>
          <w:rFonts w:ascii="Marianne" w:hAnsi="Marianne" w:cs="Marianne"/>
          <w:i/>
          <w:sz w:val="22"/>
        </w:rPr>
        <w:t>«</w:t>
      </w:r>
      <w:r w:rsidRPr="00207A10">
        <w:rPr>
          <w:rFonts w:ascii="Calibri" w:hAnsi="Calibri" w:cs="Calibri"/>
          <w:i/>
          <w:sz w:val="22"/>
        </w:rPr>
        <w:t> </w:t>
      </w:r>
      <w:r w:rsidRPr="00207A10">
        <w:rPr>
          <w:rFonts w:ascii="Marianne" w:hAnsi="Marianne"/>
          <w:i/>
          <w:sz w:val="22"/>
          <w:u w:val="single"/>
        </w:rPr>
        <w:t>lu et approuv</w:t>
      </w:r>
      <w:r w:rsidRPr="00207A10">
        <w:rPr>
          <w:rFonts w:ascii="Marianne" w:hAnsi="Marianne" w:cs="Marianne"/>
          <w:i/>
          <w:sz w:val="22"/>
          <w:u w:val="single"/>
        </w:rPr>
        <w:t>é</w:t>
      </w:r>
      <w:r w:rsidRPr="00207A10">
        <w:rPr>
          <w:rFonts w:ascii="Marianne" w:hAnsi="Marianne"/>
          <w:i/>
          <w:sz w:val="22"/>
          <w:u w:val="single"/>
        </w:rPr>
        <w:t>, bon pour consentement</w:t>
      </w:r>
      <w:r w:rsidRPr="00207A10">
        <w:rPr>
          <w:rFonts w:ascii="Calibri" w:hAnsi="Calibri" w:cs="Calibri"/>
          <w:i/>
          <w:sz w:val="22"/>
        </w:rPr>
        <w:t> </w:t>
      </w:r>
      <w:r w:rsidRPr="00207A10">
        <w:rPr>
          <w:rFonts w:ascii="Marianne" w:hAnsi="Marianne" w:cs="Marianne"/>
          <w:i/>
          <w:sz w:val="22"/>
        </w:rPr>
        <w:t>»</w:t>
      </w:r>
      <w:r w:rsidRPr="00207A10">
        <w:rPr>
          <w:rFonts w:ascii="Marianne" w:hAnsi="Marianne"/>
          <w:i/>
          <w:sz w:val="22"/>
        </w:rPr>
        <w:t>)</w:t>
      </w:r>
    </w:p>
    <w:p w14:paraId="3F1032A4" w14:textId="77777777" w:rsidR="00667AC1" w:rsidRPr="00A35F72" w:rsidRDefault="00667AC1" w:rsidP="00894F6B">
      <w:pPr>
        <w:pStyle w:val="Sansinterligne"/>
        <w:jc w:val="both"/>
        <w:rPr>
          <w:rFonts w:ascii="Marianne" w:hAnsi="Marianne"/>
          <w:sz w:val="22"/>
        </w:rPr>
      </w:pPr>
    </w:p>
    <w:sectPr w:rsidR="00667AC1" w:rsidRPr="00A35F7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C5FE" w14:textId="77777777" w:rsidR="00C50466" w:rsidRDefault="00C50466" w:rsidP="00A67285">
      <w:r>
        <w:separator/>
      </w:r>
    </w:p>
  </w:endnote>
  <w:endnote w:type="continuationSeparator" w:id="0">
    <w:p w14:paraId="531F9D24" w14:textId="77777777" w:rsidR="00C50466" w:rsidRDefault="00C50466" w:rsidP="00A6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5A77" w14:textId="77777777" w:rsidR="00361190" w:rsidRDefault="003611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E895" w14:textId="77777777" w:rsidR="00667AC1" w:rsidRDefault="006E22D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623BE">
      <w:rPr>
        <w:caps/>
        <w:noProof/>
        <w:color w:val="5B9BD5" w:themeColor="accent1"/>
      </w:rPr>
      <w:t>4</w:t>
    </w:r>
    <w:r>
      <w:rPr>
        <w:caps/>
        <w:color w:val="5B9BD5" w:themeColor="accent1"/>
      </w:rPr>
      <w:fldChar w:fldCharType="end"/>
    </w:r>
  </w:p>
  <w:p w14:paraId="14727A3E" w14:textId="77777777" w:rsidR="00667AC1" w:rsidRDefault="00667AC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5A33" w14:textId="77777777" w:rsidR="00361190" w:rsidRDefault="00361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3A2B" w14:textId="77777777" w:rsidR="00C50466" w:rsidRDefault="00C50466" w:rsidP="00A67285">
      <w:r>
        <w:separator/>
      </w:r>
    </w:p>
  </w:footnote>
  <w:footnote w:type="continuationSeparator" w:id="0">
    <w:p w14:paraId="641C36FD" w14:textId="77777777" w:rsidR="00C50466" w:rsidRDefault="00C50466" w:rsidP="00A67285">
      <w:r>
        <w:continuationSeparator/>
      </w:r>
    </w:p>
  </w:footnote>
  <w:footnote w:id="1">
    <w:p w14:paraId="5FA895BD" w14:textId="77777777" w:rsidR="00A67285" w:rsidRPr="000C2C83" w:rsidRDefault="00A67285" w:rsidP="008B1F7E">
      <w:pPr>
        <w:pStyle w:val="Notedebasdepage"/>
        <w:jc w:val="both"/>
        <w:rPr>
          <w:rFonts w:ascii="Marianne" w:hAnsi="Marianne"/>
          <w:sz w:val="16"/>
          <w:szCs w:val="16"/>
        </w:rPr>
      </w:pPr>
      <w:r w:rsidRPr="000C2C83">
        <w:rPr>
          <w:rStyle w:val="Appelnotedebasdep"/>
          <w:rFonts w:ascii="Marianne" w:hAnsi="Marianne"/>
          <w:sz w:val="16"/>
          <w:szCs w:val="16"/>
        </w:rPr>
        <w:footnoteRef/>
      </w:r>
      <w:r w:rsidRPr="000C2C83">
        <w:rPr>
          <w:rFonts w:ascii="Marianne" w:hAnsi="Marianne"/>
          <w:sz w:val="16"/>
          <w:szCs w:val="16"/>
        </w:rP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14:paraId="618550CB" w14:textId="77777777" w:rsidR="00A67285" w:rsidRPr="00F44084" w:rsidRDefault="00A67285" w:rsidP="00F44084">
      <w:pPr>
        <w:pStyle w:val="Notedebasdepage"/>
        <w:jc w:val="both"/>
        <w:rPr>
          <w:rFonts w:ascii="Marianne" w:hAnsi="Marianne"/>
        </w:rPr>
      </w:pPr>
      <w:r w:rsidRPr="00F44084">
        <w:rPr>
          <w:rStyle w:val="Appelnotedebasdep"/>
          <w:rFonts w:ascii="Marianne" w:hAnsi="Marianne"/>
          <w:sz w:val="16"/>
        </w:rPr>
        <w:footnoteRef/>
      </w:r>
      <w:r w:rsidRPr="00F44084">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2F22" w14:textId="77777777" w:rsidR="00361190" w:rsidRDefault="003611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315D" w14:textId="77777777" w:rsidR="00361190" w:rsidRDefault="00230FE8" w:rsidP="00230FE8">
    <w:pPr>
      <w:pStyle w:val="En-tte"/>
      <w:jc w:val="center"/>
    </w:pPr>
    <w:r>
      <w:rPr>
        <w:noProof/>
      </w:rPr>
      <w:drawing>
        <wp:inline distT="0" distB="0" distL="0" distR="0" wp14:anchorId="4438E35E" wp14:editId="55775FF1">
          <wp:extent cx="1323975" cy="733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Riom.jpg"/>
                  <pic:cNvPicPr/>
                </pic:nvPicPr>
                <pic:blipFill>
                  <a:blip r:embed="rId1">
                    <a:extLst>
                      <a:ext uri="{28A0092B-C50C-407E-A947-70E740481C1C}">
                        <a14:useLocalDpi xmlns:a14="http://schemas.microsoft.com/office/drawing/2010/main" val="0"/>
                      </a:ext>
                    </a:extLst>
                  </a:blip>
                  <a:stretch>
                    <a:fillRect/>
                  </a:stretch>
                </pic:blipFill>
                <pic:spPr>
                  <a:xfrm>
                    <a:off x="0" y="0"/>
                    <a:ext cx="1323975" cy="733425"/>
                  </a:xfrm>
                  <a:prstGeom prst="rect">
                    <a:avLst/>
                  </a:prstGeom>
                </pic:spPr>
              </pic:pic>
            </a:graphicData>
          </a:graphic>
        </wp:inline>
      </w:drawing>
    </w:r>
    <w:r w:rsidR="00361190">
      <w:t>Annexe 2bis</w:t>
    </w:r>
  </w:p>
  <w:p w14:paraId="750796B2" w14:textId="77777777" w:rsidR="00361190" w:rsidRDefault="003611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D85C" w14:textId="77777777" w:rsidR="00361190" w:rsidRDefault="00361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81F"/>
    <w:multiLevelType w:val="hybridMultilevel"/>
    <w:tmpl w:val="04241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0024645">
    <w:abstractNumId w:val="3"/>
  </w:num>
  <w:num w:numId="2" w16cid:durableId="1179271171">
    <w:abstractNumId w:val="2"/>
  </w:num>
  <w:num w:numId="3" w16cid:durableId="1883856494">
    <w:abstractNumId w:val="1"/>
  </w:num>
  <w:num w:numId="4" w16cid:durableId="37316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85"/>
    <w:rsid w:val="00041D5C"/>
    <w:rsid w:val="000C2C83"/>
    <w:rsid w:val="000E02DE"/>
    <w:rsid w:val="00112BA9"/>
    <w:rsid w:val="00134227"/>
    <w:rsid w:val="00164172"/>
    <w:rsid w:val="00195D5C"/>
    <w:rsid w:val="001E0C51"/>
    <w:rsid w:val="00230FE8"/>
    <w:rsid w:val="00305910"/>
    <w:rsid w:val="00344651"/>
    <w:rsid w:val="00361190"/>
    <w:rsid w:val="003D5BAC"/>
    <w:rsid w:val="00420EA6"/>
    <w:rsid w:val="00480CF8"/>
    <w:rsid w:val="004C011E"/>
    <w:rsid w:val="004C51AC"/>
    <w:rsid w:val="004D30A3"/>
    <w:rsid w:val="005D6D06"/>
    <w:rsid w:val="005E384D"/>
    <w:rsid w:val="006354FA"/>
    <w:rsid w:val="00667AC1"/>
    <w:rsid w:val="006E22DF"/>
    <w:rsid w:val="006F2B50"/>
    <w:rsid w:val="007F0B0D"/>
    <w:rsid w:val="00894F6B"/>
    <w:rsid w:val="008B1F7E"/>
    <w:rsid w:val="008D488E"/>
    <w:rsid w:val="009623BE"/>
    <w:rsid w:val="009B3825"/>
    <w:rsid w:val="00A17A67"/>
    <w:rsid w:val="00A35F72"/>
    <w:rsid w:val="00A45238"/>
    <w:rsid w:val="00A525EF"/>
    <w:rsid w:val="00A67285"/>
    <w:rsid w:val="00A9351D"/>
    <w:rsid w:val="00B26C9B"/>
    <w:rsid w:val="00B3687D"/>
    <w:rsid w:val="00C44A19"/>
    <w:rsid w:val="00C50466"/>
    <w:rsid w:val="00CC5677"/>
    <w:rsid w:val="00CE5A83"/>
    <w:rsid w:val="00D57353"/>
    <w:rsid w:val="00E00AA4"/>
    <w:rsid w:val="00E3614D"/>
    <w:rsid w:val="00F40BFB"/>
    <w:rsid w:val="00F44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18805"/>
  <w15:chartTrackingRefBased/>
  <w15:docId w15:val="{DA3BBF7B-DB3F-4694-9670-37103B2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67285"/>
    <w:pPr>
      <w:spacing w:before="100" w:beforeAutospacing="1" w:after="100" w:afterAutospacing="1"/>
    </w:pPr>
  </w:style>
  <w:style w:type="paragraph" w:styleId="Pieddepage">
    <w:name w:val="footer"/>
    <w:basedOn w:val="Normal"/>
    <w:link w:val="PieddepageCar"/>
    <w:uiPriority w:val="99"/>
    <w:unhideWhenUsed/>
    <w:rsid w:val="00A67285"/>
    <w:pPr>
      <w:tabs>
        <w:tab w:val="center" w:pos="4536"/>
        <w:tab w:val="right" w:pos="9072"/>
      </w:tabs>
    </w:pPr>
  </w:style>
  <w:style w:type="character" w:customStyle="1" w:styleId="PieddepageCar">
    <w:name w:val="Pied de page Car"/>
    <w:basedOn w:val="Policepardfaut"/>
    <w:link w:val="Pieddepage"/>
    <w:uiPriority w:val="99"/>
    <w:rsid w:val="00A67285"/>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67285"/>
    <w:rPr>
      <w:sz w:val="20"/>
      <w:szCs w:val="20"/>
    </w:rPr>
  </w:style>
  <w:style w:type="character" w:customStyle="1" w:styleId="NotedebasdepageCar">
    <w:name w:val="Note de bas de page Car"/>
    <w:basedOn w:val="Policepardfaut"/>
    <w:link w:val="Notedebasdepage"/>
    <w:semiHidden/>
    <w:rsid w:val="00A67285"/>
    <w:rPr>
      <w:rFonts w:ascii="Times New Roman" w:eastAsia="Times New Roman" w:hAnsi="Times New Roman" w:cs="Times New Roman"/>
      <w:sz w:val="20"/>
      <w:szCs w:val="20"/>
      <w:lang w:eastAsia="fr-FR"/>
    </w:rPr>
  </w:style>
  <w:style w:type="character" w:styleId="Appelnotedebasdep">
    <w:name w:val="footnote reference"/>
    <w:semiHidden/>
    <w:rsid w:val="00A67285"/>
    <w:rPr>
      <w:vertAlign w:val="superscript"/>
    </w:rPr>
  </w:style>
  <w:style w:type="paragraph" w:styleId="Sansinterligne">
    <w:name w:val="No Spacing"/>
    <w:uiPriority w:val="1"/>
    <w:qFormat/>
    <w:rsid w:val="00A67285"/>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7285"/>
    <w:pPr>
      <w:ind w:left="720"/>
      <w:contextualSpacing/>
    </w:pPr>
  </w:style>
  <w:style w:type="character" w:styleId="Lienhypertexte">
    <w:name w:val="Hyperlink"/>
    <w:basedOn w:val="Policepardfaut"/>
    <w:uiPriority w:val="99"/>
    <w:unhideWhenUsed/>
    <w:rsid w:val="00A67285"/>
    <w:rPr>
      <w:color w:val="0563C1" w:themeColor="hyperlink"/>
      <w:u w:val="single"/>
    </w:rPr>
  </w:style>
  <w:style w:type="character" w:customStyle="1" w:styleId="st">
    <w:name w:val="st"/>
    <w:basedOn w:val="Policepardfaut"/>
    <w:rsid w:val="00A67285"/>
  </w:style>
  <w:style w:type="character" w:styleId="lev">
    <w:name w:val="Strong"/>
    <w:qFormat/>
    <w:rsid w:val="00A67285"/>
    <w:rPr>
      <w:b/>
      <w:bCs/>
    </w:rPr>
  </w:style>
  <w:style w:type="paragraph" w:styleId="Textedebulles">
    <w:name w:val="Balloon Text"/>
    <w:basedOn w:val="Normal"/>
    <w:link w:val="TextedebullesCar"/>
    <w:uiPriority w:val="99"/>
    <w:semiHidden/>
    <w:unhideWhenUsed/>
    <w:rsid w:val="00F440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084"/>
    <w:rPr>
      <w:rFonts w:ascii="Segoe UI" w:eastAsia="Times New Roman" w:hAnsi="Segoe UI" w:cs="Segoe UI"/>
      <w:sz w:val="18"/>
      <w:szCs w:val="18"/>
      <w:lang w:eastAsia="fr-FR"/>
    </w:rPr>
  </w:style>
  <w:style w:type="paragraph" w:styleId="En-tte">
    <w:name w:val="header"/>
    <w:basedOn w:val="Normal"/>
    <w:link w:val="En-tteCar"/>
    <w:uiPriority w:val="99"/>
    <w:unhideWhenUsed/>
    <w:rsid w:val="00361190"/>
    <w:pPr>
      <w:tabs>
        <w:tab w:val="center" w:pos="4536"/>
        <w:tab w:val="right" w:pos="9072"/>
      </w:tabs>
    </w:pPr>
  </w:style>
  <w:style w:type="character" w:customStyle="1" w:styleId="En-tteCar">
    <w:name w:val="En-tête Car"/>
    <w:basedOn w:val="Policepardfaut"/>
    <w:link w:val="En-tte"/>
    <w:uiPriority w:val="99"/>
    <w:rsid w:val="00361190"/>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894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cmc.ca-riom@justice.fr" TargetMode="External"/><Relationship Id="rId12" Type="http://schemas.openxmlformats.org/officeDocument/2006/relationships/hyperlink" Target="mailto:sg.pp.ca-riom@justice.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g.pp.ca-riom@justic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france.gouv.fr/jorf/id/JORFTEXT00004308128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jorf/id/JORFTEXT00004308121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1945</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VAL Marine</cp:lastModifiedBy>
  <cp:revision>12</cp:revision>
  <cp:lastPrinted>2021-06-30T14:17:00Z</cp:lastPrinted>
  <dcterms:created xsi:type="dcterms:W3CDTF">2023-03-06T10:33:00Z</dcterms:created>
  <dcterms:modified xsi:type="dcterms:W3CDTF">2025-07-30T08:46:00Z</dcterms:modified>
</cp:coreProperties>
</file>