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B2A9" w14:textId="77777777" w:rsidR="00EF7D7E" w:rsidRPr="00864A19" w:rsidRDefault="00EF7D7E" w:rsidP="00EF7D7E">
      <w:pPr>
        <w:ind w:left="-851" w:right="-1182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B29D25E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864A19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COMPTE RENDU ANNUEL D’ACTIVITÉ </w:t>
      </w:r>
    </w:p>
    <w:p w14:paraId="5E7812E0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lang w:val="fr-FR"/>
        </w:rPr>
      </w:pPr>
    </w:p>
    <w:p w14:paraId="3F78F417" w14:textId="29F61894" w:rsidR="00EF7D7E" w:rsidRPr="00864A19" w:rsidRDefault="00EF7D7E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864A19">
        <w:rPr>
          <w:rFonts w:asciiTheme="minorHAnsi" w:hAnsiTheme="minorHAnsi" w:cstheme="minorHAnsi"/>
          <w:b/>
          <w:bCs/>
          <w:sz w:val="28"/>
          <w:szCs w:val="28"/>
          <w:lang w:val="fr-FR"/>
        </w:rPr>
        <w:t>202</w:t>
      </w:r>
      <w:r w:rsidR="006D1F3B">
        <w:rPr>
          <w:rFonts w:asciiTheme="minorHAnsi" w:hAnsiTheme="minorHAnsi" w:cstheme="minorHAnsi"/>
          <w:b/>
          <w:bCs/>
          <w:sz w:val="28"/>
          <w:szCs w:val="28"/>
          <w:lang w:val="fr-FR"/>
        </w:rPr>
        <w:t>3</w:t>
      </w:r>
    </w:p>
    <w:p w14:paraId="1E38F298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09BF7BB3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sz w:val="22"/>
          <w:szCs w:val="22"/>
          <w:lang w:val="fr-FR"/>
        </w:rPr>
        <w:t>(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Loi n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 71-498 du 29 juin 1971 relative aux experts judiciaires</w:t>
      </w:r>
    </w:p>
    <w:p w14:paraId="11F94AA3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Décret n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 2004-1463 du 23 décembre 2004 relatif aux experts judiciaires)</w:t>
      </w:r>
    </w:p>
    <w:p w14:paraId="23B10311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14:paraId="58CF7153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864A1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à retourner avant le 1</w:t>
      </w:r>
      <w:r w:rsidRPr="00864A19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 xml:space="preserve"> mars par mail à l’adresse suivante </w:t>
      </w:r>
      <w:r w:rsidRPr="00864A19">
        <w:rPr>
          <w:rFonts w:asciiTheme="minorHAnsi" w:hAnsiTheme="minorHAnsi" w:cstheme="minorHAnsi"/>
          <w:b/>
          <w:bCs/>
          <w:sz w:val="28"/>
          <w:szCs w:val="28"/>
          <w:lang w:val="fr-FR"/>
        </w:rPr>
        <w:t>:</w:t>
      </w:r>
    </w:p>
    <w:p w14:paraId="53DE61B3" w14:textId="77777777" w:rsidR="006D1F3B" w:rsidRDefault="006D1F3B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</w:p>
    <w:p w14:paraId="671D2212" w14:textId="6423FE44" w:rsidR="00EF7D7E" w:rsidRPr="00864A19" w:rsidRDefault="00EF7D7E" w:rsidP="00EF7D7E">
      <w:pPr>
        <w:jc w:val="center"/>
        <w:rPr>
          <w:rFonts w:asciiTheme="minorHAnsi" w:hAnsiTheme="minorHAnsi" w:cstheme="minorHAnsi"/>
          <w:sz w:val="28"/>
          <w:szCs w:val="28"/>
          <w:lang w:val="fr-FR"/>
        </w:rPr>
      </w:pPr>
      <w:r w:rsidRPr="00864A19">
        <w:rPr>
          <w:rFonts w:asciiTheme="minorHAnsi" w:hAnsiTheme="minorHAnsi" w:cstheme="minorHAnsi"/>
          <w:sz w:val="28"/>
          <w:szCs w:val="28"/>
          <w:lang w:val="fr-FR"/>
        </w:rPr>
        <w:t>experts.ca-nancy@justice.fr</w:t>
      </w:r>
    </w:p>
    <w:p w14:paraId="63B0ED0B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1582BD67" w14:textId="77777777" w:rsidR="00EF7D7E" w:rsidRPr="00864A19" w:rsidRDefault="00EF7D7E" w:rsidP="00EF7D7E">
      <w:pPr>
        <w:widowControl/>
        <w:ind w:firstLine="720"/>
        <w:rPr>
          <w:rFonts w:asciiTheme="minorHAnsi" w:hAnsiTheme="minorHAnsi" w:cstheme="minorHAnsi"/>
          <w:lang w:val="fr-FR"/>
        </w:rPr>
      </w:pPr>
    </w:p>
    <w:p w14:paraId="53A8DC4D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NOM : ………………..........................................................................................................</w:t>
      </w:r>
      <w:r w:rsidR="00425C16" w:rsidRPr="00864A19">
        <w:rPr>
          <w:rFonts w:asciiTheme="minorHAnsi" w:hAnsiTheme="minorHAnsi" w:cstheme="minorHAnsi"/>
          <w:lang w:val="fr-FR"/>
        </w:rPr>
        <w:t>.................</w:t>
      </w:r>
    </w:p>
    <w:p w14:paraId="1018658B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12FC4ABC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(Pour les </w:t>
      </w:r>
      <w:r w:rsid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personnes mariées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, nom de </w:t>
      </w:r>
      <w:r w:rsid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naissance 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suivi du nom d’épou</w:t>
      </w:r>
      <w:r w:rsid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x(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se)</w:t>
      </w:r>
    </w:p>
    <w:p w14:paraId="73CBBB7A" w14:textId="77777777"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14:paraId="69E42576" w14:textId="77777777"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14:paraId="707E20AB" w14:textId="77777777" w:rsidR="00EF7D7E" w:rsidRPr="00864A19" w:rsidRDefault="00EF7D7E" w:rsidP="00864A19">
      <w:pPr>
        <w:widowControl/>
        <w:ind w:right="-449"/>
        <w:jc w:val="both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PRÉNOM(S) : .............................................................................................................................</w:t>
      </w:r>
    </w:p>
    <w:p w14:paraId="31B8232D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14:paraId="002A5449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Rubriques d’inscription :</w:t>
      </w:r>
    </w:p>
    <w:p w14:paraId="72F02D50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14:paraId="03074A22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Préciser le numéro et le libellé exact des rubriques </w:t>
      </w:r>
    </w:p>
    <w:p w14:paraId="49B3A3C9" w14:textId="77777777"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selon la nomenclature fixée par l’arrêté du 10 juin 2005</w:t>
      </w:r>
    </w:p>
    <w:p w14:paraId="0B9F4106" w14:textId="77777777"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relatif à la nomenclature prévue à l’article 1</w:t>
      </w:r>
      <w:r w:rsidRPr="00864A19">
        <w:rPr>
          <w:rFonts w:asciiTheme="minorHAnsi" w:hAnsiTheme="minorHAnsi" w:cstheme="minorHAnsi"/>
          <w:i/>
          <w:iCs/>
          <w:sz w:val="22"/>
          <w:szCs w:val="22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du décret du 23 décembre 2004 </w:t>
      </w:r>
    </w:p>
    <w:p w14:paraId="778E35FA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modifié par les arrêtés du 22 février 2006 et du 12 mai 2006</w:t>
      </w:r>
    </w:p>
    <w:p w14:paraId="25B9BDDE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61B5C5D6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14:paraId="15739AEE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0F0B5D6D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14:paraId="420BE495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5D4CF4A1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14:paraId="6C51AFC9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14D1900F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14:paraId="4690416D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272AD25C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</w:t>
      </w:r>
    </w:p>
    <w:p w14:paraId="30D4CC25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6EA86E2C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</w:t>
      </w:r>
    </w:p>
    <w:p w14:paraId="4E9779CE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2428BC5D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49CEFE2C" w14:textId="77777777" w:rsidR="00864A19" w:rsidRDefault="00864A19">
      <w:pPr>
        <w:widowControl/>
        <w:suppressAutoHyphens w:val="0"/>
        <w:spacing w:after="160" w:line="259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24F9B547" w14:textId="77777777" w:rsidR="00EF7D7E" w:rsidRPr="00864A19" w:rsidRDefault="00EF7D7E" w:rsidP="00EF7D7E">
      <w:pPr>
        <w:rPr>
          <w:rFonts w:asciiTheme="minorHAnsi" w:hAnsiTheme="minorHAnsi" w:cstheme="minorHAnsi"/>
        </w:rPr>
        <w:sectPr w:rsidR="00EF7D7E" w:rsidRPr="00864A19" w:rsidSect="00425C16">
          <w:pgSz w:w="11906" w:h="16838" w:code="9"/>
          <w:pgMar w:top="720" w:right="720" w:bottom="720" w:left="720" w:header="0" w:footer="0" w:gutter="0"/>
          <w:cols w:space="720"/>
          <w:formProt w:val="0"/>
          <w:docGrid w:linePitch="326"/>
        </w:sectPr>
      </w:pPr>
    </w:p>
    <w:p w14:paraId="1AAC2FB9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lastRenderedPageBreak/>
        <w:t>I  - RENSEIGNEMENTS RELATIFS A VOTRE IDENTITÉ</w:t>
      </w:r>
    </w:p>
    <w:p w14:paraId="5AAF9842" w14:textId="77777777" w:rsidR="00EF7D7E" w:rsidRPr="00864A19" w:rsidRDefault="00EF7D7E" w:rsidP="00EF7D7E">
      <w:pPr>
        <w:widowControl/>
        <w:ind w:right="-720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0B4B0" wp14:editId="23407C10">
                <wp:simplePos x="0" y="0"/>
                <wp:positionH relativeFrom="column">
                  <wp:posOffset>246380</wp:posOffset>
                </wp:positionH>
                <wp:positionV relativeFrom="paragraph">
                  <wp:posOffset>194945</wp:posOffset>
                </wp:positionV>
                <wp:extent cx="6587490" cy="6249670"/>
                <wp:effectExtent l="0" t="0" r="22860" b="1778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624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double" w:sz="16" w:space="0" w:color="000001"/>
                                <w:left w:val="double" w:sz="16" w:space="0" w:color="000001"/>
                                <w:bottom w:val="single" w:sz="6" w:space="0" w:color="000001"/>
                                <w:right w:val="double" w:sz="16" w:space="0" w:color="000001"/>
                                <w:insideH w:val="single" w:sz="6" w:space="0" w:color="000001"/>
                                <w:insideV w:val="double" w:sz="16" w:space="0" w:color="000001"/>
                              </w:tblBorders>
                              <w:tblCellMar>
                                <w:left w:w="1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8"/>
                              <w:gridCol w:w="6867"/>
                            </w:tblGrid>
                            <w:tr w:rsidR="00EF7D7E" w14:paraId="7ABF3651" w14:textId="77777777">
                              <w:trPr>
                                <w:trHeight w:hRule="exact" w:val="522"/>
                              </w:trPr>
                              <w:tc>
                                <w:tcPr>
                                  <w:tcW w:w="10373" w:type="dxa"/>
                                  <w:gridSpan w:val="2"/>
                                  <w:tcBorders>
                                    <w:top w:val="double" w:sz="16" w:space="0" w:color="000001"/>
                                    <w:left w:val="double" w:sz="1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7BE42728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b/>
                                      <w:bCs/>
                                      <w:i/>
                                      <w:iCs/>
                                      <w:sz w:val="30"/>
                                      <w:szCs w:val="3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b/>
                                      <w:bCs/>
                                      <w:i/>
                                      <w:iCs/>
                                      <w:sz w:val="30"/>
                                      <w:szCs w:val="30"/>
                                      <w:lang w:val="fr-FR"/>
                                    </w:rPr>
                                    <w:t xml:space="preserve">Cadre à remplir uniquement en cas  modification dans l’année écoulée :  </w:t>
                                  </w:r>
                                </w:p>
                              </w:tc>
                            </w:tr>
                            <w:tr w:rsidR="00EF7D7E" w14:paraId="40D01544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1493CD52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Nom </w:t>
                                  </w: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(pour les femmes mariées, nom de </w:t>
                                  </w:r>
                                </w:p>
                                <w:p w14:paraId="05387B10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>jeune fille suivi du nom d’épouse)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62D5D819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F7D7E" w14:paraId="69441BF8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09CCB7E9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Prénom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0DB80FD5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 w14:paraId="4B33F840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74F1DEC5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Nationalité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7DFC180F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 w14:paraId="2AABCD3B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23C79262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Profession</w:t>
                                  </w:r>
                                </w:p>
                                <w:p w14:paraId="3A4778FE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(Préciser le cas échéant le nom </w:t>
                                  </w:r>
                                </w:p>
                                <w:p w14:paraId="62F9755F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>et l’adresse de l’employeur)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1718BA32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 w14:paraId="442556E7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1BED2BB3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74B22EA4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Adresse Professionnelle</w:t>
                                  </w:r>
                                </w:p>
                                <w:p w14:paraId="72B447C1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20"/>
                                      <w:szCs w:val="20"/>
                                      <w:lang w:val="fr-FR"/>
                                    </w:rPr>
                                    <w:t>(qui figurera sur l’annuaire)</w:t>
                                  </w:r>
                                </w:p>
                                <w:p w14:paraId="0931B2D3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52A5F7EE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 w14:paraId="777E6ED1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6783B5E8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42E664E4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Adresse Personnelle</w:t>
                                  </w:r>
                                </w:p>
                                <w:p w14:paraId="1BB94FFA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2F3DF8CC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 w14:paraId="3E9D2F70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486E376B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4750E880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téléphone  personnel</w:t>
                                  </w:r>
                                </w:p>
                                <w:p w14:paraId="05F44E2C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08678F08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téléphone professionnel</w:t>
                                  </w:r>
                                </w:p>
                                <w:p w14:paraId="07E6DD5B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3EC6AF6B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téléphone mobile</w:t>
                                  </w:r>
                                </w:p>
                                <w:p w14:paraId="67448106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4A16A543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Symbol" w:hAnsi="Symbol" w:cs="Berylium"/>
                                      <w:lang w:val="fr-FR"/>
                                    </w:rPr>
                                    <w:t></w:t>
                                  </w: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 de télécopie</w:t>
                                  </w:r>
                                </w:p>
                                <w:p w14:paraId="61CECC43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557F06C6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Adresse mél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0533AB02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2A340D5F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14:paraId="29F1BE58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3A1FFEBA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14:paraId="787BE75B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44677A54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14:paraId="50CCD47D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5D008F6F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  <w:p w14:paraId="798B6EDC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7528F072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EF7D7E" w14:paraId="1D3D49DD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single" w:sz="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2F31B66D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21304C2A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 xml:space="preserve">Fonctions juridictionnelles </w:t>
                                  </w:r>
                                </w:p>
                                <w:p w14:paraId="54E6B58F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exercées</w:t>
                                  </w: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single" w:sz="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31D001AC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i/>
                                      <w:iCs/>
                                      <w:sz w:val="16"/>
                                      <w:szCs w:val="16"/>
                                      <w:lang w:val="fr-FR"/>
                                    </w:rPr>
                                    <w:t>(préciser lesquelles)</w:t>
                                  </w:r>
                                </w:p>
                                <w:p w14:paraId="13DCEB58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EF7D7E" w14:paraId="06E8F028" w14:textId="77777777">
                              <w:tc>
                                <w:tcPr>
                                  <w:tcW w:w="4050" w:type="dxa"/>
                                  <w:tcBorders>
                                    <w:top w:val="single" w:sz="6" w:space="0" w:color="FFFFFF"/>
                                    <w:left w:val="double" w:sz="16" w:space="0" w:color="000001"/>
                                    <w:bottom w:val="double" w:sz="16" w:space="0" w:color="000001"/>
                                    <w:right w:val="single" w:sz="6" w:space="0" w:color="FFFFFF"/>
                                  </w:tcBorders>
                                  <w:shd w:val="clear" w:color="auto" w:fill="auto"/>
                                  <w:tcMar>
                                    <w:left w:w="10" w:type="dxa"/>
                                  </w:tcMar>
                                </w:tcPr>
                                <w:p w14:paraId="53477448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</w:p>
                                <w:p w14:paraId="7744D58E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erylium" w:hAnsi="Berylium" w:cs="Berylium"/>
                                      <w:lang w:val="fr-FR"/>
                                    </w:rPr>
                                    <w:t>Nombre d’expertises effectuées pour le compte de compagnies d’assurances ou de mutuelles</w:t>
                                  </w:r>
                                </w:p>
                                <w:p w14:paraId="26C19BE7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3" w:type="dxa"/>
                                  <w:tcBorders>
                                    <w:top w:val="single" w:sz="6" w:space="0" w:color="FFFFFF"/>
                                    <w:left w:val="single" w:sz="6" w:space="0" w:color="000001"/>
                                    <w:bottom w:val="double" w:sz="16" w:space="0" w:color="000001"/>
                                    <w:right w:val="double" w:sz="16" w:space="0" w:color="000001"/>
                                  </w:tcBorders>
                                  <w:shd w:val="clear" w:color="auto" w:fill="auto"/>
                                  <w:tcMar>
                                    <w:left w:w="62" w:type="dxa"/>
                                  </w:tcMar>
                                </w:tcPr>
                                <w:p w14:paraId="6C86B55F" w14:textId="77777777" w:rsidR="00EF7D7E" w:rsidRDefault="00EF7D7E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rPr>
                                      <w:rFonts w:ascii="Berylium" w:hAnsi="Berylium" w:cs="Berylium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51DEB6" w14:textId="77777777" w:rsidR="00EF7D7E" w:rsidRDefault="00EF7D7E" w:rsidP="00EF7D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B4B0" id="Rectangle 1" o:spid="_x0000_s1026" style="position:absolute;margin-left:19.4pt;margin-top:15.35pt;width:518.7pt;height:4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double" w:sz="16" w:space="0" w:color="000001"/>
                          <w:left w:val="double" w:sz="16" w:space="0" w:color="000001"/>
                          <w:bottom w:val="single" w:sz="6" w:space="0" w:color="000001"/>
                          <w:right w:val="double" w:sz="16" w:space="0" w:color="000001"/>
                          <w:insideH w:val="single" w:sz="6" w:space="0" w:color="000001"/>
                          <w:insideV w:val="double" w:sz="16" w:space="0" w:color="000001"/>
                        </w:tblBorders>
                        <w:tblCellMar>
                          <w:left w:w="1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8"/>
                        <w:gridCol w:w="6867"/>
                      </w:tblGrid>
                      <w:tr w:rsidR="00EF7D7E" w14:paraId="7ABF3651" w14:textId="77777777">
                        <w:trPr>
                          <w:trHeight w:hRule="exact" w:val="522"/>
                        </w:trPr>
                        <w:tc>
                          <w:tcPr>
                            <w:tcW w:w="10373" w:type="dxa"/>
                            <w:gridSpan w:val="2"/>
                            <w:tcBorders>
                              <w:top w:val="double" w:sz="16" w:space="0" w:color="000001"/>
                              <w:left w:val="double" w:sz="1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7BE42728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  <w:lang w:val="fr-FR"/>
                              </w:rPr>
                              <w:t xml:space="preserve">Cadre à remplir uniquement en cas  modification dans l’année écoulée :  </w:t>
                            </w:r>
                          </w:p>
                        </w:tc>
                      </w:tr>
                      <w:tr w:rsidR="00EF7D7E" w14:paraId="40D01544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1493CD52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(pour les femmes mariées, nom de </w:t>
                            </w:r>
                          </w:p>
                          <w:p w14:paraId="05387B10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jeune fille suivi du nom d’épouse)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62D5D819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c>
                      </w:tr>
                      <w:tr w:rsidR="00EF7D7E" w14:paraId="69441BF8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09CCB7E9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Prénom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0DB80FD5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 w14:paraId="4B33F840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74F1DEC5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Nationalité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7DFC180F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 w14:paraId="2AABCD3B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23C79262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Profession</w:t>
                            </w:r>
                          </w:p>
                          <w:p w14:paraId="3A4778FE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 xml:space="preserve">(Préciser le cas échéant le nom </w:t>
                            </w:r>
                          </w:p>
                          <w:p w14:paraId="62F9755F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et l’adresse de l’employeur)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1718BA32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 w14:paraId="442556E7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1BED2BB3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74B22EA4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Adresse Professionnelle</w:t>
                            </w:r>
                          </w:p>
                          <w:p w14:paraId="72B447C1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(qui figurera sur l’annuaire)</w:t>
                            </w:r>
                          </w:p>
                          <w:p w14:paraId="0931B2D3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52A5F7EE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 w14:paraId="777E6ED1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6783B5E8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42E664E4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Adresse Personnelle</w:t>
                            </w:r>
                          </w:p>
                          <w:p w14:paraId="1BB94FFA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2F3DF8CC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 w14:paraId="3E9D2F70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486E376B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4750E880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téléphone  personnel</w:t>
                            </w:r>
                          </w:p>
                          <w:p w14:paraId="05F44E2C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08678F08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téléphone professionnel</w:t>
                            </w:r>
                          </w:p>
                          <w:p w14:paraId="07E6DD5B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3EC6AF6B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téléphone mobile</w:t>
                            </w:r>
                          </w:p>
                          <w:p w14:paraId="67448106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4A16A543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rFonts w:ascii="Symbol" w:hAnsi="Symbol" w:cs="Berylium"/>
                                <w:lang w:val="fr-FR"/>
                              </w:rPr>
                              <w:t></w:t>
                            </w: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 de télécopie</w:t>
                            </w:r>
                          </w:p>
                          <w:p w14:paraId="61CECC43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557F06C6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Adresse mél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0533AB02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2A340D5F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29F1BE58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3A1FFEBA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787BE75B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44677A54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50CCD47D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5D008F6F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  <w:p w14:paraId="798B6EDC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7528F072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c>
                      </w:tr>
                      <w:tr w:rsidR="00EF7D7E" w14:paraId="1D3D49DD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single" w:sz="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2F31B66D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21304C2A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 xml:space="preserve">Fonctions juridictionnelles </w:t>
                            </w:r>
                          </w:p>
                          <w:p w14:paraId="54E6B58F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exercées</w:t>
                            </w: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single" w:sz="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31D001AC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(préciser lesquelles)</w:t>
                            </w:r>
                          </w:p>
                          <w:p w14:paraId="13DCEB58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EF7D7E" w14:paraId="06E8F028" w14:textId="77777777">
                        <w:tc>
                          <w:tcPr>
                            <w:tcW w:w="4050" w:type="dxa"/>
                            <w:tcBorders>
                              <w:top w:val="single" w:sz="6" w:space="0" w:color="FFFFFF"/>
                              <w:left w:val="double" w:sz="16" w:space="0" w:color="000001"/>
                              <w:bottom w:val="double" w:sz="16" w:space="0" w:color="000001"/>
                              <w:right w:val="single" w:sz="6" w:space="0" w:color="FFFFFF"/>
                            </w:tcBorders>
                            <w:shd w:val="clear" w:color="auto" w:fill="auto"/>
                            <w:tcMar>
                              <w:left w:w="10" w:type="dxa"/>
                            </w:tcMar>
                          </w:tcPr>
                          <w:p w14:paraId="53477448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</w:p>
                          <w:p w14:paraId="7744D58E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lang w:val="fr-FR"/>
                              </w:rPr>
                            </w:pPr>
                            <w:r>
                              <w:rPr>
                                <w:rFonts w:ascii="Berylium" w:hAnsi="Berylium" w:cs="Berylium"/>
                                <w:lang w:val="fr-FR"/>
                              </w:rPr>
                              <w:t>Nombre d’expertises effectuées pour le compte de compagnies d’assurances ou de mutuelles</w:t>
                            </w:r>
                          </w:p>
                          <w:p w14:paraId="26C19BE7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6323" w:type="dxa"/>
                            <w:tcBorders>
                              <w:top w:val="single" w:sz="6" w:space="0" w:color="FFFFFF"/>
                              <w:left w:val="single" w:sz="6" w:space="0" w:color="000001"/>
                              <w:bottom w:val="double" w:sz="16" w:space="0" w:color="000001"/>
                              <w:right w:val="double" w:sz="16" w:space="0" w:color="000001"/>
                            </w:tcBorders>
                            <w:shd w:val="clear" w:color="auto" w:fill="auto"/>
                            <w:tcMar>
                              <w:left w:w="62" w:type="dxa"/>
                            </w:tcMar>
                          </w:tcPr>
                          <w:p w14:paraId="6C86B55F" w14:textId="77777777" w:rsidR="00EF7D7E" w:rsidRDefault="00EF7D7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rPr>
                                <w:rFonts w:ascii="Berylium" w:hAnsi="Berylium" w:cs="Berylium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3151DEB6" w14:textId="77777777" w:rsidR="00EF7D7E" w:rsidRDefault="00EF7D7E" w:rsidP="00EF7D7E"/>
                  </w:txbxContent>
                </v:textbox>
                <w10:wrap type="square"/>
              </v:rect>
            </w:pict>
          </mc:Fallback>
        </mc:AlternateContent>
      </w:r>
    </w:p>
    <w:p w14:paraId="1D7103D4" w14:textId="77777777" w:rsidR="00EF7D7E" w:rsidRPr="00864A19" w:rsidRDefault="00EF7D7E" w:rsidP="00EF7D7E">
      <w:pPr>
        <w:widowControl/>
        <w:ind w:right="-720"/>
        <w:rPr>
          <w:rFonts w:asciiTheme="minorHAnsi" w:hAnsiTheme="minorHAnsi" w:cstheme="minorHAnsi"/>
          <w:lang w:val="fr-FR"/>
        </w:rPr>
      </w:pPr>
    </w:p>
    <w:p w14:paraId="13ACAC6B" w14:textId="77777777"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14:paraId="625F3486" w14:textId="77777777"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14:paraId="796EE699" w14:textId="77777777"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14:paraId="2E916755" w14:textId="77777777"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14:paraId="1B35E326" w14:textId="77777777"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</w:p>
    <w:p w14:paraId="7D57F647" w14:textId="77777777" w:rsidR="00864A19" w:rsidRDefault="00864A19">
      <w:pPr>
        <w:widowControl/>
        <w:suppressAutoHyphens w:val="0"/>
        <w:spacing w:after="160" w:line="259" w:lineRule="auto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328FFAF4" w14:textId="77777777" w:rsidR="00EF7D7E" w:rsidRPr="00864A19" w:rsidRDefault="00EF7D7E" w:rsidP="00EF7D7E">
      <w:pPr>
        <w:ind w:right="-720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lastRenderedPageBreak/>
        <w:t xml:space="preserve">II - FORMATIONS SUIVIES PAR L’EXPERT </w:t>
      </w:r>
    </w:p>
    <w:p w14:paraId="589B318A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tbl>
      <w:tblPr>
        <w:tblW w:w="10136" w:type="dxa"/>
        <w:tblInd w:w="516" w:type="dxa"/>
        <w:tblBorders>
          <w:top w:val="double" w:sz="12" w:space="0" w:color="000001"/>
          <w:left w:val="double" w:sz="12" w:space="0" w:color="000001"/>
          <w:bottom w:val="single" w:sz="6" w:space="0" w:color="FFFFFF"/>
          <w:right w:val="double" w:sz="12" w:space="0" w:color="000001"/>
          <w:insideH w:val="single" w:sz="6" w:space="0" w:color="FFFFFF"/>
          <w:insideV w:val="double" w:sz="12" w:space="0" w:color="000001"/>
        </w:tblBorders>
        <w:tblCellMar>
          <w:left w:w="4" w:type="dxa"/>
          <w:right w:w="49" w:type="dxa"/>
        </w:tblCellMar>
        <w:tblLook w:val="0000" w:firstRow="0" w:lastRow="0" w:firstColumn="0" w:lastColumn="0" w:noHBand="0" w:noVBand="0"/>
      </w:tblPr>
      <w:tblGrid>
        <w:gridCol w:w="1843"/>
        <w:gridCol w:w="2997"/>
        <w:gridCol w:w="2316"/>
        <w:gridCol w:w="2980"/>
      </w:tblGrid>
      <w:tr w:rsidR="00EF7D7E" w:rsidRPr="00864A19" w14:paraId="25FA746A" w14:textId="77777777" w:rsidTr="00E6599A">
        <w:tc>
          <w:tcPr>
            <w:tcW w:w="10136" w:type="dxa"/>
            <w:gridSpan w:val="4"/>
            <w:tcBorders>
              <w:top w:val="double" w:sz="12" w:space="0" w:color="000001"/>
              <w:left w:val="double" w:sz="12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" w:type="dxa"/>
            </w:tcMar>
          </w:tcPr>
          <w:p w14:paraId="54C85F3C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lang w:val="fr-FR"/>
              </w:rPr>
              <w:t>Merci de joindre les justificatifs de ces formations</w:t>
            </w:r>
          </w:p>
        </w:tc>
      </w:tr>
      <w:tr w:rsidR="00EF7D7E" w:rsidRPr="00864A19" w14:paraId="3F69F92D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1450C467" w14:textId="77777777" w:rsidR="00EF7D7E" w:rsidRPr="00864A19" w:rsidRDefault="00EF7D7E" w:rsidP="00E6599A">
            <w:pPr>
              <w:tabs>
                <w:tab w:val="center" w:pos="387"/>
              </w:tabs>
              <w:ind w:left="41" w:right="1021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798B583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Date</w:t>
            </w:r>
          </w:p>
          <w:p w14:paraId="71C51E88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323149B5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27E579C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Objet</w:t>
            </w: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297E672B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7148B136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Organisme formateur</w:t>
            </w: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0CC36798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Observations éventuelles</w:t>
            </w:r>
          </w:p>
        </w:tc>
      </w:tr>
      <w:tr w:rsidR="00EF7D7E" w:rsidRPr="00864A19" w14:paraId="3D2F789A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5F890DB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27DFDB3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1E93CC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BCE2EF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2FEC467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6583EF1" w14:textId="77777777" w:rsidR="00EF7D7E" w:rsidRPr="00864A19" w:rsidRDefault="00EF7D7E" w:rsidP="00E6599A">
            <w:pPr>
              <w:ind w:firstLine="216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527352C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2D3AA096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B824235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61328B2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6B12386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3509C4D2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52D06F3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146D93C" w14:textId="77777777" w:rsidR="00EF7D7E" w:rsidRPr="00864A19" w:rsidRDefault="00EF7D7E" w:rsidP="00E6599A">
            <w:pPr>
              <w:ind w:firstLine="720"/>
              <w:rPr>
                <w:rFonts w:asciiTheme="minorHAnsi" w:hAnsiTheme="minorHAnsi" w:cstheme="minorHAnsi"/>
                <w:lang w:val="fr-FR"/>
              </w:rPr>
            </w:pPr>
          </w:p>
          <w:p w14:paraId="3608A73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504C43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22E7A7B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2C1A6430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3EE1DDBA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1F32AAA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75C9490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6040150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22B33D7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14AE60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167CA4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5C6D111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774F4E8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388419E3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C995712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7A03EE4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03D80A9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21BB1CE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4B80E8F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2B76A10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10D4E9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68C8251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0770559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7B913489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F55B1FF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71AE053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3C0AC0E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396770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3E61ABC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407AF6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5E118D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7841906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01C0D85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5E376CCC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7EFA35A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659A2C9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66AEB75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7BB52F3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486A1AC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99230B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863AFF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361E47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6D86148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4BCF39F7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5EA880D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6F5A9FB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02AF130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17955F3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76E3086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EC6EA1A" w14:textId="77777777" w:rsidR="00EF7D7E" w:rsidRPr="00864A19" w:rsidRDefault="00EF7D7E" w:rsidP="00E6599A">
            <w:pPr>
              <w:ind w:firstLine="720"/>
              <w:rPr>
                <w:rFonts w:asciiTheme="minorHAnsi" w:hAnsiTheme="minorHAnsi" w:cstheme="minorHAnsi"/>
                <w:lang w:val="fr-FR"/>
              </w:rPr>
            </w:pPr>
          </w:p>
          <w:p w14:paraId="300FE3C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CA123C6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7CE659C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2C0E9157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53A71718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5172459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27E3CCA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92E071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5D3E071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4C56210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F3DB215" w14:textId="77777777" w:rsidR="00EF7D7E" w:rsidRPr="00864A19" w:rsidRDefault="00EF7D7E" w:rsidP="00E6599A">
            <w:pPr>
              <w:ind w:firstLine="216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1CE58D5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2D6D42C4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7602D36C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4C2DCEE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1467764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031F72E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77E49B0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181CCE1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41AFAC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3A13ADDD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2001BDA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7DD52BEB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7F5310E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6575DC9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759C0DD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ECB65B6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5C0A064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7A0BCA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3C72E04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E1232A6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3B2DC8A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66774093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C1C8DEC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64679DE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7621B37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5EF6C99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4D25E73F" w14:textId="77777777" w:rsidR="00EF7D7E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2254888" w14:textId="77777777" w:rsid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B5C71C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485E07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F013B20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1D462B2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FFFFFF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27F2E3DE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A816E40" w14:textId="77777777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5E7D5B2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0A1E6E11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4C712A9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2C7AAC7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937C02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6AD461D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70BACA6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8F4968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A3FBEA3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864A19" w:rsidRPr="00864A19" w14:paraId="66730E7D" w14:textId="77777777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426F4A77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288A06E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E7F76B4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4AF98998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62205A84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0E3D730A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64A19" w:rsidRPr="00864A19" w14:paraId="1D445158" w14:textId="77777777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66FFB2AA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A761B1E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FFB354D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33897EE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2D29277B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1EDC5EFF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073527CB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64A19" w:rsidRPr="00864A19" w14:paraId="33E7D111" w14:textId="77777777" w:rsidTr="00864A19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60F15217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4E7343E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4CBF9FA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041C24A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65C75BE2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2C1CE67D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6BC306C6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64A19" w:rsidRPr="00864A19" w14:paraId="38F06031" w14:textId="77777777" w:rsidTr="00E6599A">
        <w:tc>
          <w:tcPr>
            <w:tcW w:w="1843" w:type="dxa"/>
            <w:tcBorders>
              <w:top w:val="single" w:sz="6" w:space="0" w:color="000001"/>
              <w:left w:val="double" w:sz="12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4" w:type="dxa"/>
            </w:tcMar>
          </w:tcPr>
          <w:p w14:paraId="5F4C4BD2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D059E8B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B9FF983" w14:textId="77777777" w:rsid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333E737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997" w:type="dxa"/>
            <w:tcBorders>
              <w:top w:val="single" w:sz="6" w:space="0" w:color="000001"/>
              <w:left w:val="single" w:sz="6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6939ED8A" w14:textId="77777777" w:rsidR="00864A19" w:rsidRPr="00864A19" w:rsidRDefault="00864A19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316" w:type="dxa"/>
            <w:tcBorders>
              <w:top w:val="single" w:sz="6" w:space="0" w:color="000001"/>
              <w:left w:val="single" w:sz="6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41" w:type="dxa"/>
            </w:tcMar>
          </w:tcPr>
          <w:p w14:paraId="6E5AA8B0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980" w:type="dxa"/>
            <w:tcBorders>
              <w:top w:val="single" w:sz="6" w:space="0" w:color="000001"/>
              <w:left w:val="single" w:sz="6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left w:w="41" w:type="dxa"/>
            </w:tcMar>
          </w:tcPr>
          <w:p w14:paraId="270654CF" w14:textId="77777777" w:rsidR="00864A19" w:rsidRPr="00864A19" w:rsidRDefault="00864A19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78A70D37" w14:textId="77777777" w:rsidR="00EF7D7E" w:rsidRPr="00864A19" w:rsidRDefault="00EF7D7E" w:rsidP="00EF7D7E">
      <w:pPr>
        <w:widowControl/>
        <w:rPr>
          <w:rFonts w:asciiTheme="minorHAnsi" w:hAnsiTheme="minorHAnsi" w:cstheme="minorHAnsi"/>
          <w:sz w:val="20"/>
          <w:szCs w:val="20"/>
          <w:lang w:val="fr-FR"/>
        </w:rPr>
      </w:pPr>
    </w:p>
    <w:p w14:paraId="3BB2F9E1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5C29132A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2ED117B6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268778B6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362E9E8E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35858F85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5FDFA44D" w14:textId="77777777" w:rsidR="00EF7D7E" w:rsidRPr="00864A19" w:rsidRDefault="00EF7D7E" w:rsidP="00EF7D7E">
      <w:pPr>
        <w:pageBreakBefore/>
        <w:jc w:val="center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lastRenderedPageBreak/>
        <w:t>III</w:t>
      </w:r>
    </w:p>
    <w:p w14:paraId="21AF06A6" w14:textId="77777777"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TABLEAUX D’ACTIVITÉ EXPERTALE</w:t>
      </w:r>
    </w:p>
    <w:p w14:paraId="529EDEA1" w14:textId="57FCA4AD"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 xml:space="preserve"> entre le 1</w:t>
      </w:r>
      <w:r w:rsidRPr="00864A19">
        <w:rPr>
          <w:rFonts w:asciiTheme="minorHAnsi" w:hAnsiTheme="minorHAnsi" w:cstheme="minorHAnsi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lang w:val="fr-FR"/>
        </w:rPr>
        <w:t xml:space="preserve"> JANVIER  202</w:t>
      </w:r>
      <w:r w:rsidR="006D1F3B">
        <w:rPr>
          <w:rFonts w:asciiTheme="minorHAnsi" w:hAnsiTheme="minorHAnsi" w:cstheme="minorHAnsi"/>
          <w:lang w:val="fr-FR"/>
        </w:rPr>
        <w:t>3</w:t>
      </w:r>
      <w:r w:rsidRPr="00864A19">
        <w:rPr>
          <w:rFonts w:asciiTheme="minorHAnsi" w:hAnsiTheme="minorHAnsi" w:cstheme="minorHAnsi"/>
          <w:lang w:val="fr-FR"/>
        </w:rPr>
        <w:t xml:space="preserve"> et le 31 DÉCEMBRE 202</w:t>
      </w:r>
      <w:r w:rsidR="006D1F3B">
        <w:rPr>
          <w:rFonts w:asciiTheme="minorHAnsi" w:hAnsiTheme="minorHAnsi" w:cstheme="minorHAnsi"/>
          <w:lang w:val="fr-FR"/>
        </w:rPr>
        <w:t>3</w:t>
      </w:r>
    </w:p>
    <w:p w14:paraId="33CF958A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lang w:val="fr-FR"/>
        </w:rPr>
      </w:pPr>
    </w:p>
    <w:p w14:paraId="3DA89AD0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Remplir un jeu de cadre par spécialité (distinguer notamment l’interprétariat de la traduction). </w:t>
      </w:r>
    </w:p>
    <w:p w14:paraId="0847E293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tbl>
      <w:tblPr>
        <w:tblpPr w:leftFromText="141" w:rightFromText="141" w:vertAnchor="text" w:horzAnchor="margin" w:tblpXSpec="center" w:tblpY="196"/>
        <w:tblW w:w="0" w:type="auto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33" w:type="dxa"/>
          <w:right w:w="56" w:type="dxa"/>
        </w:tblCellMar>
        <w:tblLook w:val="0000" w:firstRow="0" w:lastRow="0" w:firstColumn="0" w:lastColumn="0" w:noHBand="0" w:noVBand="0"/>
      </w:tblPr>
      <w:tblGrid>
        <w:gridCol w:w="3222"/>
        <w:gridCol w:w="1521"/>
        <w:gridCol w:w="5302"/>
      </w:tblGrid>
      <w:tr w:rsidR="00EF7D7E" w:rsidRPr="00864A19" w14:paraId="6D55DA34" w14:textId="77777777" w:rsidTr="00E6599A">
        <w:trPr>
          <w:trHeight w:hRule="exact" w:val="670"/>
        </w:trPr>
        <w:tc>
          <w:tcPr>
            <w:tcW w:w="3239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48CBE00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505EDA24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Nom</w:t>
            </w:r>
          </w:p>
        </w:tc>
        <w:tc>
          <w:tcPr>
            <w:tcW w:w="6862" w:type="dxa"/>
            <w:gridSpan w:val="2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14:paraId="61E3703E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2F9B867" w14:textId="77777777" w:rsidTr="00E6599A">
        <w:trPr>
          <w:trHeight w:hRule="exact" w:val="745"/>
        </w:trPr>
        <w:tc>
          <w:tcPr>
            <w:tcW w:w="3239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11A0FB5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ab/>
            </w:r>
          </w:p>
          <w:p w14:paraId="67D8365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Prénom</w:t>
            </w:r>
          </w:p>
        </w:tc>
        <w:tc>
          <w:tcPr>
            <w:tcW w:w="686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14:paraId="6CAA793B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B71EF4A" w14:textId="77777777" w:rsidTr="00E6599A">
        <w:trPr>
          <w:trHeight w:hRule="exact" w:val="776"/>
        </w:trPr>
        <w:tc>
          <w:tcPr>
            <w:tcW w:w="3239" w:type="dxa"/>
            <w:vMerge w:val="restart"/>
            <w:tcBorders>
              <w:top w:val="single" w:sz="6" w:space="0" w:color="000001"/>
              <w:left w:val="doub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21243DE2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0666C140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Branche</w:t>
            </w:r>
          </w:p>
          <w:p w14:paraId="2F1065EE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Rubrique</w:t>
            </w:r>
          </w:p>
          <w:p w14:paraId="23231F59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Spécialité</w:t>
            </w:r>
          </w:p>
          <w:p w14:paraId="1576628A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5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8" w:type="dxa"/>
            </w:tcMar>
          </w:tcPr>
          <w:p w14:paraId="79AF0D5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BA0A2B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Codage</w:t>
            </w:r>
          </w:p>
          <w:p w14:paraId="6C8E4E8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A672593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5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14:paraId="5219498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2F277533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>Libellé</w:t>
            </w:r>
          </w:p>
          <w:p w14:paraId="17C7EA3D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58812CD" w14:textId="77777777" w:rsidTr="00E6599A">
        <w:tc>
          <w:tcPr>
            <w:tcW w:w="3239" w:type="dxa"/>
            <w:vMerge/>
            <w:tcBorders>
              <w:top w:val="nil"/>
              <w:left w:val="doub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33" w:type="dxa"/>
            </w:tcMar>
          </w:tcPr>
          <w:p w14:paraId="0CF5CE8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52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tcMar>
              <w:left w:w="48" w:type="dxa"/>
            </w:tcMar>
          </w:tcPr>
          <w:p w14:paraId="4D004F5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FF03E4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E911D4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01DFD13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5336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8" w:type="dxa"/>
            </w:tcMar>
          </w:tcPr>
          <w:p w14:paraId="19827D2C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3E08CE76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72E56607" w14:textId="77777777" w:rsidR="00EF7D7E" w:rsidRPr="00864A19" w:rsidRDefault="00EF7D7E" w:rsidP="00E6599A">
            <w:pPr>
              <w:widowControl/>
              <w:ind w:firstLine="144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304630D8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0FCC974D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36D52DBB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2B4820B9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091C1F1E" w14:textId="33C0D032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bCs/>
          <w:lang w:val="fr-FR"/>
        </w:rPr>
        <w:t>1. Etat récapitulatif</w:t>
      </w:r>
      <w:r w:rsidRPr="00864A19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864A19">
        <w:rPr>
          <w:rFonts w:asciiTheme="minorHAnsi" w:hAnsiTheme="minorHAnsi" w:cstheme="minorHAnsi"/>
          <w:lang w:val="fr-FR"/>
        </w:rPr>
        <w:t>de l’activité 202</w:t>
      </w:r>
      <w:r w:rsidR="006D1F3B">
        <w:rPr>
          <w:rFonts w:asciiTheme="minorHAnsi" w:hAnsiTheme="minorHAnsi" w:cstheme="minorHAnsi"/>
          <w:lang w:val="fr-FR"/>
        </w:rPr>
        <w:t>3</w:t>
      </w:r>
    </w:p>
    <w:p w14:paraId="16E2876F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64A19">
        <w:rPr>
          <w:rFonts w:asciiTheme="minorHAnsi" w:hAnsiTheme="minorHAnsi" w:cstheme="minorHAnsi"/>
          <w:i/>
          <w:iCs/>
          <w:sz w:val="22"/>
          <w:szCs w:val="22"/>
          <w:lang w:val="fr-FR"/>
        </w:rPr>
        <w:t>(A remplir impérativement)</w:t>
      </w:r>
    </w:p>
    <w:tbl>
      <w:tblPr>
        <w:tblpPr w:leftFromText="141" w:rightFromText="141" w:vertAnchor="text" w:horzAnchor="margin" w:tblpXSpec="center" w:tblpY="204"/>
        <w:tblW w:w="0" w:type="auto"/>
        <w:tblBorders>
          <w:top w:val="double" w:sz="12" w:space="0" w:color="000001"/>
          <w:left w:val="double" w:sz="12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23" w:type="dxa"/>
          <w:right w:w="68" w:type="dxa"/>
        </w:tblCellMar>
        <w:tblLook w:val="0000" w:firstRow="0" w:lastRow="0" w:firstColumn="0" w:lastColumn="0" w:noHBand="0" w:noVBand="0"/>
      </w:tblPr>
      <w:tblGrid>
        <w:gridCol w:w="5351"/>
        <w:gridCol w:w="4650"/>
      </w:tblGrid>
      <w:tr w:rsidR="00EF7D7E" w:rsidRPr="00864A19" w14:paraId="0D440758" w14:textId="77777777" w:rsidTr="00E6599A">
        <w:trPr>
          <w:trHeight w:hRule="exact" w:val="540"/>
        </w:trPr>
        <w:tc>
          <w:tcPr>
            <w:tcW w:w="5399" w:type="dxa"/>
            <w:tcBorders>
              <w:top w:val="double" w:sz="12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14:paraId="0B72766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 Nombre d’expertises ordonnées</w:t>
            </w:r>
          </w:p>
        </w:tc>
        <w:tc>
          <w:tcPr>
            <w:tcW w:w="4704" w:type="dxa"/>
            <w:tcBorders>
              <w:top w:val="double" w:sz="12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14:paraId="413444E6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0B763D8" w14:textId="77777777" w:rsidTr="00E6599A">
        <w:trPr>
          <w:trHeight w:hRule="exact" w:val="450"/>
        </w:trPr>
        <w:tc>
          <w:tcPr>
            <w:tcW w:w="5399" w:type="dxa"/>
            <w:tcBorders>
              <w:top w:val="single" w:sz="6" w:space="0" w:color="000001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14:paraId="05DA820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 </w:t>
            </w:r>
            <w:r w:rsidRPr="00864A19">
              <w:rPr>
                <w:rFonts w:asciiTheme="minorHAnsi" w:hAnsiTheme="minorHAnsi" w:cstheme="minorHAnsi"/>
                <w:lang w:val="fr-FR"/>
              </w:rPr>
              <w:t xml:space="preserve"> Nombre de rapports déposés</w:t>
            </w:r>
          </w:p>
        </w:tc>
        <w:tc>
          <w:tcPr>
            <w:tcW w:w="4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14:paraId="2ABA1B55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D4659B0" w14:textId="77777777" w:rsidTr="00E6599A">
        <w:trPr>
          <w:trHeight w:hRule="exact" w:val="918"/>
        </w:trPr>
        <w:tc>
          <w:tcPr>
            <w:tcW w:w="5399" w:type="dxa"/>
            <w:tcBorders>
              <w:top w:val="single" w:sz="6" w:space="0" w:color="FFFFFF"/>
              <w:left w:val="double" w:sz="12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14:paraId="567E38B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Nombre de missions refusées</w:t>
            </w:r>
          </w:p>
          <w:p w14:paraId="4353EB13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(présenter vos observations sur papier libre)</w:t>
            </w:r>
          </w:p>
        </w:tc>
        <w:tc>
          <w:tcPr>
            <w:tcW w:w="4704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14:paraId="056E2321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0DA4A4B" w14:textId="77777777" w:rsidTr="00E6599A">
        <w:trPr>
          <w:trHeight w:hRule="exact" w:val="1267"/>
        </w:trPr>
        <w:tc>
          <w:tcPr>
            <w:tcW w:w="5399" w:type="dxa"/>
            <w:tcBorders>
              <w:top w:val="single" w:sz="6" w:space="0" w:color="FFFFFF"/>
              <w:left w:val="double" w:sz="12" w:space="0" w:color="000001"/>
              <w:bottom w:val="double" w:sz="12" w:space="0" w:color="000001"/>
              <w:right w:val="single" w:sz="6" w:space="0" w:color="FFFFFF"/>
            </w:tcBorders>
            <w:shd w:val="clear" w:color="auto" w:fill="auto"/>
            <w:tcMar>
              <w:left w:w="23" w:type="dxa"/>
            </w:tcMar>
          </w:tcPr>
          <w:p w14:paraId="3EEBB7B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lang w:val="fr-FR"/>
              </w:rPr>
              <w:t xml:space="preserve">   Nombre d’expertises en cours au 31 décembre 20....</w:t>
            </w:r>
          </w:p>
        </w:tc>
        <w:tc>
          <w:tcPr>
            <w:tcW w:w="4704" w:type="dxa"/>
            <w:tcBorders>
              <w:top w:val="single" w:sz="6" w:space="0" w:color="FFFFFF"/>
              <w:left w:val="single" w:sz="6" w:space="0" w:color="000001"/>
              <w:bottom w:val="double" w:sz="12" w:space="0" w:color="000001"/>
              <w:right w:val="double" w:sz="12" w:space="0" w:color="000001"/>
            </w:tcBorders>
            <w:shd w:val="clear" w:color="auto" w:fill="auto"/>
            <w:tcMar>
              <w:left w:w="60" w:type="dxa"/>
            </w:tcMar>
          </w:tcPr>
          <w:p w14:paraId="73F2B36D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1160F617" w14:textId="77777777" w:rsidR="00EF7D7E" w:rsidRPr="00864A19" w:rsidRDefault="00EF7D7E" w:rsidP="00EF7D7E">
      <w:pPr>
        <w:jc w:val="center"/>
        <w:rPr>
          <w:rFonts w:asciiTheme="minorHAnsi" w:hAnsiTheme="minorHAnsi" w:cstheme="minorHAnsi"/>
          <w:lang w:val="fr-FR"/>
        </w:rPr>
      </w:pPr>
    </w:p>
    <w:p w14:paraId="4FCD97D6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1D46D186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40E0C0EB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0955DCE7" w14:textId="77777777" w:rsidR="00EF7D7E" w:rsidRPr="00864A19" w:rsidRDefault="00EF7D7E" w:rsidP="00EF7D7E">
      <w:pPr>
        <w:ind w:firstLine="2880"/>
        <w:rPr>
          <w:rFonts w:asciiTheme="minorHAnsi" w:hAnsiTheme="minorHAnsi" w:cstheme="minorHAnsi"/>
          <w:lang w:val="fr-FR"/>
        </w:rPr>
      </w:pPr>
    </w:p>
    <w:p w14:paraId="3E08421D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5DDD3537" w14:textId="77777777" w:rsidR="00EF7D7E" w:rsidRPr="00864A19" w:rsidRDefault="00EF7D7E" w:rsidP="00EF7D7E">
      <w:pPr>
        <w:widowControl/>
        <w:ind w:firstLine="1440"/>
        <w:rPr>
          <w:rFonts w:asciiTheme="minorHAnsi" w:hAnsiTheme="minorHAnsi" w:cstheme="minorHAnsi"/>
          <w:lang w:val="fr-FR"/>
        </w:rPr>
      </w:pPr>
    </w:p>
    <w:p w14:paraId="0A4F614A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22541359" w14:textId="5DACCBFC" w:rsidR="00EF7D7E" w:rsidRPr="00864A19" w:rsidRDefault="00EF7D7E" w:rsidP="00EF7D7E">
      <w:pPr>
        <w:pageBreakBefore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lastRenderedPageBreak/>
        <w:t>2. Etat détaillé des rapports déposés entre le 1</w:t>
      </w:r>
      <w:r w:rsidRPr="00864A19">
        <w:rPr>
          <w:rFonts w:asciiTheme="minorHAnsi" w:hAnsiTheme="minorHAnsi" w:cstheme="minorHAnsi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lang w:val="fr-FR"/>
        </w:rPr>
        <w:t xml:space="preserve"> janvier 202</w:t>
      </w:r>
      <w:r w:rsidR="006D1F3B">
        <w:rPr>
          <w:rFonts w:asciiTheme="minorHAnsi" w:hAnsiTheme="minorHAnsi" w:cstheme="minorHAnsi"/>
          <w:lang w:val="fr-FR"/>
        </w:rPr>
        <w:t>3</w:t>
      </w:r>
      <w:r w:rsidRPr="00864A19">
        <w:rPr>
          <w:rFonts w:asciiTheme="minorHAnsi" w:hAnsiTheme="minorHAnsi" w:cstheme="minorHAnsi"/>
          <w:lang w:val="fr-FR"/>
        </w:rPr>
        <w:t xml:space="preserve"> et le 31 décembre 202</w:t>
      </w:r>
      <w:r w:rsidR="006D1F3B">
        <w:rPr>
          <w:rFonts w:asciiTheme="minorHAnsi" w:hAnsiTheme="minorHAnsi" w:cstheme="minorHAnsi"/>
          <w:lang w:val="fr-FR"/>
        </w:rPr>
        <w:t>3</w:t>
      </w:r>
    </w:p>
    <w:p w14:paraId="0E771168" w14:textId="77777777" w:rsidR="00EF7D7E" w:rsidRPr="00864A19" w:rsidRDefault="00EF7D7E" w:rsidP="00EF7D7E">
      <w:pPr>
        <w:rPr>
          <w:rFonts w:asciiTheme="minorHAnsi" w:hAnsiTheme="minorHAnsi" w:cstheme="minorHAnsi"/>
          <w:lang w:val="fr-FR"/>
        </w:rPr>
      </w:pPr>
    </w:p>
    <w:p w14:paraId="08E36E9E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Sur ces états, doivent figurer par ordre chronologique les expertises judiciaires (et non les expertises ordonnées par les juridictions administratives ou les CRCI) :</w:t>
      </w:r>
    </w:p>
    <w:p w14:paraId="181760D8" w14:textId="77777777" w:rsidR="00EF7D7E" w:rsidRPr="00864A19" w:rsidRDefault="00EF7D7E" w:rsidP="00EF7D7E">
      <w:pPr>
        <w:widowControl/>
        <w:rPr>
          <w:rFonts w:asciiTheme="minorHAnsi" w:hAnsiTheme="minorHAnsi" w:cstheme="minorHAnsi"/>
          <w:lang w:val="fr-FR"/>
        </w:rPr>
      </w:pPr>
    </w:p>
    <w:p w14:paraId="53EAEFD8" w14:textId="77777777" w:rsidR="00EF7D7E" w:rsidRPr="00864A19" w:rsidRDefault="00EF7D7E" w:rsidP="00EF7D7E">
      <w:pPr>
        <w:widowControl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lang w:val="fr-FR"/>
        </w:rPr>
        <w:t>1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/ ordonnées avant le 1</w:t>
      </w:r>
      <w:r w:rsidRPr="00864A19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janvier 20... mais ayant donné lieu à un rapport déposé entre le 1</w:t>
      </w:r>
      <w:r w:rsidRPr="00864A19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janvier 20... et le 31 décembre 20...</w:t>
      </w:r>
    </w:p>
    <w:p w14:paraId="77002634" w14:textId="77777777" w:rsidR="00EF7D7E" w:rsidRPr="00864A19" w:rsidRDefault="00EF7D7E" w:rsidP="00EF7D7E">
      <w:pPr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737"/>
        <w:gridCol w:w="1381"/>
        <w:gridCol w:w="1327"/>
        <w:gridCol w:w="1310"/>
        <w:gridCol w:w="1473"/>
        <w:gridCol w:w="1193"/>
        <w:gridCol w:w="2755"/>
      </w:tblGrid>
      <w:tr w:rsidR="00EF7D7E" w:rsidRPr="00864A19" w14:paraId="0892BDFA" w14:textId="77777777" w:rsidTr="00B15D49">
        <w:tc>
          <w:tcPr>
            <w:tcW w:w="173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5BC698F1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CE63FB9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Juridiction</w:t>
            </w:r>
          </w:p>
          <w:p w14:paraId="582784CE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F1EC28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répertoire civil ou 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parquet</w:t>
            </w:r>
          </w:p>
        </w:tc>
        <w:tc>
          <w:tcPr>
            <w:tcW w:w="13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A1A94C1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14:paraId="48C9A1EE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31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A55FDE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4FFB5E77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7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963CE53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9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4EF30D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731E7D8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14:paraId="009842B5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14:paraId="6C43C92E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7F89E916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68BFF4A4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271916F7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14:paraId="5CEF6420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008ED4C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28659B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72BD55B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7A50BA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1BC5C6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230F23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AC9274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1F4E65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5B36B5F5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7730E82D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66E0FD9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06D34C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88F064B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1F14E1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14D1F2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B0AC0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2C4745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5B0FC3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1C96B95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9DEE122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A47F74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5E5BB5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95148C1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E6104E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B0513D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CD5F7D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792C94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5417E1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C8F2082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1D8B916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66FC14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8557D4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2B4F6FE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374706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509CCB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3FEFDB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857432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6B7C61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233776E3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7A8F3DF8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241339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A6432D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0FE6068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9C53F8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F22543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306853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C31A64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7C427E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B3C1219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805B96A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64493AB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85E86C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D654348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0D2E37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56D42E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BAD006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6F6065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75F743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3FACFE2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139699A1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EA6E6B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3ED875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A6F0447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003FD8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422B0F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1EBA3A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7F3540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CEA85A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C152E1B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D4D50D5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390647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56B252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A7D805F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BB2744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822E73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E0CD74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DABEF1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8007B4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458653E5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04FF6F7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A22D0A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4AB3EE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899128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368095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93A97E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7E288B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8A3511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C6B725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10E6545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121C16AC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6C20E9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DB76F4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135FC79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F23AB0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664721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679108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D7BEBC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10F7E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74022A42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5D37A56E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5A9E7F2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D80DDA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3C31087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D5DD6E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408FBF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7B6C2C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95AAE1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6D5C73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4247F2BA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3AD26153" w14:textId="77777777" w:rsidR="00EF7D7E" w:rsidRPr="00864A19" w:rsidRDefault="00EF7D7E" w:rsidP="00EF7D7E">
      <w:pPr>
        <w:ind w:left="-270"/>
        <w:rPr>
          <w:rFonts w:asciiTheme="minorHAnsi" w:hAnsiTheme="minorHAnsi" w:cstheme="minorHAnsi"/>
          <w:lang w:val="fr-FR"/>
        </w:rPr>
      </w:pPr>
    </w:p>
    <w:p w14:paraId="33EC8A5D" w14:textId="77777777" w:rsidR="00EF7D7E" w:rsidRPr="00864A19" w:rsidRDefault="00EF7D7E" w:rsidP="00EF7D7E">
      <w:pPr>
        <w:ind w:left="-270" w:right="-360"/>
        <w:rPr>
          <w:rFonts w:asciiTheme="minorHAnsi" w:hAnsiTheme="minorHAnsi" w:cstheme="minorHAnsi"/>
          <w:lang w:val="fr-FR"/>
        </w:rPr>
      </w:pPr>
    </w:p>
    <w:p w14:paraId="1484EA21" w14:textId="77777777"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lastRenderedPageBreak/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14:paraId="4A16AD62" w14:textId="77777777" w:rsidR="00EF7D7E" w:rsidRPr="00864A19" w:rsidRDefault="00EF7D7E" w:rsidP="00EF7D7E">
      <w:pPr>
        <w:ind w:left="-270" w:right="-360"/>
        <w:rPr>
          <w:rFonts w:asciiTheme="minorHAnsi" w:hAnsiTheme="minorHAnsi" w:cstheme="minorHAnsi"/>
          <w:lang w:val="fr-FR"/>
        </w:rPr>
      </w:pPr>
    </w:p>
    <w:p w14:paraId="630667AF" w14:textId="77777777" w:rsidR="00EF7D7E" w:rsidRPr="00864A19" w:rsidRDefault="00EF7D7E" w:rsidP="00EF7D7E">
      <w:pPr>
        <w:rPr>
          <w:rFonts w:asciiTheme="minorHAnsi" w:hAnsiTheme="minorHAnsi" w:cstheme="minorHAnsi"/>
        </w:rPr>
        <w:sectPr w:rsidR="00EF7D7E" w:rsidRPr="00864A19">
          <w:type w:val="continuous"/>
          <w:pgSz w:w="11906" w:h="16838"/>
          <w:pgMar w:top="1416" w:right="1440" w:bottom="1416" w:left="375" w:header="0" w:footer="0" w:gutter="0"/>
          <w:cols w:space="720"/>
          <w:formProt w:val="0"/>
          <w:docGrid w:linePitch="240"/>
        </w:sectPr>
      </w:pPr>
    </w:p>
    <w:p w14:paraId="07C491AC" w14:textId="77777777" w:rsidR="00EF7D7E" w:rsidRPr="00864A19" w:rsidRDefault="00EF7D7E" w:rsidP="00EF7D7E">
      <w:pPr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737"/>
        <w:gridCol w:w="1381"/>
        <w:gridCol w:w="1327"/>
        <w:gridCol w:w="1310"/>
        <w:gridCol w:w="1473"/>
        <w:gridCol w:w="1193"/>
        <w:gridCol w:w="2755"/>
      </w:tblGrid>
      <w:tr w:rsidR="00EF7D7E" w:rsidRPr="00864A19" w14:paraId="6A07CB02" w14:textId="77777777" w:rsidTr="00B15D49">
        <w:tc>
          <w:tcPr>
            <w:tcW w:w="173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B1538F2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18365E01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Juridiction</w:t>
            </w:r>
          </w:p>
          <w:p w14:paraId="78C107C7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0545F12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répertoire civil ou 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parquet</w:t>
            </w:r>
          </w:p>
        </w:tc>
        <w:tc>
          <w:tcPr>
            <w:tcW w:w="13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FD00017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14:paraId="49A0684B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31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9CDDB57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59646721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7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BD5449C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9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FB61CE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87F395C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14:paraId="53C852CA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14:paraId="471CFD74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E341E76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70816E1B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3069E876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14:paraId="72392818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48040B4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E309C4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9E8E7BB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70E956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5873BA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0096E3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4D4D11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366859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F210E94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B8DDCA6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5C402E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BAF236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8EE83C2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14172A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D968C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D96A0B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6A1872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DCB570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CD7BD82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5AF9E245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C569D8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1E619F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337FBF80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6E25B0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4CA167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7CCE30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A2E002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1C96B2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720A8D6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E9611B0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F6A6AA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08B411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94E06A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162C82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5A6626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B1AE80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2436A9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F5D293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44027D84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06865AB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4E31538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55DF33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047DC39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FD8316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3EB125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C2B144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BB5D9F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A786B7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28C09D89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25AAB70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4010FCE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6C2209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06891A7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6A87CE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8CB629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D92CE3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3FE022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2A4601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70628DE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3AB42D4F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6B6F928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3255DAC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2B7E86E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45C846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C501EF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8C192E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52D440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4972BB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674D24A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3EDE96FC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D3B140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E7C32B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DB1D4E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A4217A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493660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5BDB8B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A650C3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19286D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D4C301E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75EE4217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7C53223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C540AD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F31C8BA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3EE7ED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F8577F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E591C5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BA14A5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5ADB48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3F2D550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309471E3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506A590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AE53D8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776266D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AAD214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EE1858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CCCF18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D5B6FB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7D9698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AB1C30C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BDB90E4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49E1D2B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75E0B6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DE936FA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EF01B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A20BA4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497A4A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894EA4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3ED259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5BC83D11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36E1109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1523AE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AAA224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BF1FBC0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D53B53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F5AD45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A92037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E9D07F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94746A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E6D554C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C15B4E9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0906A9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F5651B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D8A978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8E4D88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E53D13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08E15D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5E8409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A0344F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4A7881BB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37C9F72E" w14:textId="77777777"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lastRenderedPageBreak/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dossers concernant les mineurs.</w:t>
      </w:r>
    </w:p>
    <w:p w14:paraId="5A1C83D0" w14:textId="77777777" w:rsidR="00EF7D7E" w:rsidRPr="00864A19" w:rsidRDefault="00EF7D7E" w:rsidP="00EF7D7E">
      <w:pPr>
        <w:pageBreakBefore/>
        <w:ind w:left="-27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lastRenderedPageBreak/>
        <w:t xml:space="preserve">     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  <w:t xml:space="preserve">2 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/ ordonnées entre le 1</w:t>
      </w:r>
      <w:r w:rsidRPr="00864A19">
        <w:rPr>
          <w:rFonts w:asciiTheme="minorHAnsi" w:hAnsiTheme="minorHAnsi" w:cstheme="minorHAnsi"/>
          <w:i/>
          <w:iCs/>
          <w:sz w:val="20"/>
          <w:szCs w:val="20"/>
          <w:vertAlign w:val="superscript"/>
          <w:lang w:val="fr-FR"/>
        </w:rPr>
        <w:t>er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janvier 20...  et le 31 décembre 20....</w:t>
      </w:r>
    </w:p>
    <w:p w14:paraId="12F9B62E" w14:textId="77777777" w:rsidR="00EF7D7E" w:rsidRPr="00864A19" w:rsidRDefault="00EF7D7E" w:rsidP="00EF7D7E">
      <w:pPr>
        <w:ind w:left="-270"/>
        <w:rPr>
          <w:rFonts w:asciiTheme="minorHAnsi" w:hAnsiTheme="minorHAnsi" w:cstheme="minorHAnsi"/>
          <w:lang w:val="fr-FR"/>
        </w:rPr>
      </w:pP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737"/>
        <w:gridCol w:w="1381"/>
        <w:gridCol w:w="1327"/>
        <w:gridCol w:w="1310"/>
        <w:gridCol w:w="1473"/>
        <w:gridCol w:w="1193"/>
        <w:gridCol w:w="2755"/>
      </w:tblGrid>
      <w:tr w:rsidR="00EF7D7E" w:rsidRPr="00864A19" w14:paraId="3F2894F0" w14:textId="77777777" w:rsidTr="00B15D49">
        <w:tc>
          <w:tcPr>
            <w:tcW w:w="173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0CEC09B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Juridiction</w:t>
            </w:r>
          </w:p>
          <w:p w14:paraId="66BFAF22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8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2AE875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="00B15D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°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de répertoire civil ou n</w:t>
            </w:r>
            <w:r w:rsidR="00B15D4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°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de parquet</w:t>
            </w:r>
          </w:p>
        </w:tc>
        <w:tc>
          <w:tcPr>
            <w:tcW w:w="1327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C8BD6B9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14:paraId="7BB94C2C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31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EAC3371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7F3E2879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47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EA3B387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9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92B086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2EE2066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14:paraId="445DBFBF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14:paraId="5B91E24B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5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6A34445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407EC98F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5B073928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14:paraId="0166FB51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2E69A2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33B3766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6D2DAF0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225EA8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3A2FF8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F30D61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F93506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1817ED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7FEB4FF2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84571D9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66C4046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8E9C32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AF17FE6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DC4594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0A1872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FCBC4C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748002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03B6CB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22C70632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1C9E84F7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B2D68D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81B3C1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7DC5B1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B9ECE4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65B721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D3504D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608A60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4D6D55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0C2CF7C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3E20387A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085FC50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D17954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CC7CEC3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854119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C33A65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4816BA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40C2F9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28AEE6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6E9B061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8E2B599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752385D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ED2B46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45F4329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5A045D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0A47A6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0F7F8D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4111D0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F936AB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5729C4B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1F082ED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5C5D8BF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BCE82D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C7DD689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29BFF3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59BAD3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050D99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8B8620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49671A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A92EF3A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184747C4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2DB856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A9AA3C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98ADD50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F59513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08D1D9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0B4302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BA8E26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90337C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B7EBDE2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508D642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0198FAA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4D59BD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1C8242D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20C9E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2EFABC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F9D652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43E790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BB62F6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27445F4D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3FA52FD1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F1047D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E9FEC5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83B00DB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A9C820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135811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CA71A5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1A954A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821E34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7194628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7341ADF3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F28431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6A36F6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6F4866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DD5C13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C61341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819290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847F25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B28FD0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2E7FADF7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72BFD03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9BB3F9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F831E2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428B501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8B4C45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9DD7421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FBD021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106CA3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C882B8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5EFA661B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5E9FC32E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7D9648C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9741C8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677D757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E8CEC1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F49ECC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20D273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DA7621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96B141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BEFEE90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CFC3955" w14:textId="77777777" w:rsidTr="00B15D49">
        <w:tc>
          <w:tcPr>
            <w:tcW w:w="1737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20FB6B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FE27A9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E864F25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8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197192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27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CADD24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1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368BC1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47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404B78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9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40111C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5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813DC6E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233055C3" w14:textId="77777777"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tbl>
      <w:tblPr>
        <w:tblW w:w="11176" w:type="dxa"/>
        <w:tblBorders>
          <w:top w:val="double" w:sz="6" w:space="0" w:color="000001"/>
          <w:left w:val="double" w:sz="6" w:space="0" w:color="000001"/>
          <w:bottom w:val="single" w:sz="6" w:space="0" w:color="000001"/>
          <w:right w:val="single" w:sz="6" w:space="0" w:color="FFFFFF"/>
          <w:insideH w:val="single" w:sz="6" w:space="0" w:color="000001"/>
          <w:insideV w:val="single" w:sz="6" w:space="0" w:color="FFFFFF"/>
        </w:tblBorders>
        <w:tblCellMar>
          <w:left w:w="31" w:type="dxa"/>
          <w:right w:w="54" w:type="dxa"/>
        </w:tblCellMar>
        <w:tblLook w:val="0000" w:firstRow="0" w:lastRow="0" w:firstColumn="0" w:lastColumn="0" w:noHBand="0" w:noVBand="0"/>
      </w:tblPr>
      <w:tblGrid>
        <w:gridCol w:w="1662"/>
        <w:gridCol w:w="1352"/>
        <w:gridCol w:w="1335"/>
        <w:gridCol w:w="1243"/>
        <w:gridCol w:w="1653"/>
        <w:gridCol w:w="1151"/>
        <w:gridCol w:w="2780"/>
      </w:tblGrid>
      <w:tr w:rsidR="00EF7D7E" w:rsidRPr="00864A19" w14:paraId="0690B018" w14:textId="77777777" w:rsidTr="007443E6">
        <w:tc>
          <w:tcPr>
            <w:tcW w:w="1662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056D244" w14:textId="77777777" w:rsidR="00EF7D7E" w:rsidRPr="00864A19" w:rsidRDefault="00EF7D7E" w:rsidP="00E6599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lastRenderedPageBreak/>
              <w:t>Juridiction</w:t>
            </w:r>
          </w:p>
          <w:p w14:paraId="6DCD258F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(type de juridiction et localisation)</w:t>
            </w:r>
          </w:p>
        </w:tc>
        <w:tc>
          <w:tcPr>
            <w:tcW w:w="135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226DB41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répertoire civil ou n</w:t>
            </w: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 de parquet</w:t>
            </w:r>
          </w:p>
        </w:tc>
        <w:tc>
          <w:tcPr>
            <w:tcW w:w="1335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7B633A3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la décision </w:t>
            </w:r>
          </w:p>
          <w:p w14:paraId="03E7EB21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i/>
                <w:iCs/>
                <w:lang w:val="fr-FR"/>
              </w:rPr>
            </w:pPr>
            <w:r w:rsidRPr="00864A1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(commettant l’expert)</w:t>
            </w:r>
          </w:p>
        </w:tc>
        <w:tc>
          <w:tcPr>
            <w:tcW w:w="124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3340E94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2F202972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Délai imparti pour le dépôt du rapport</w:t>
            </w:r>
          </w:p>
        </w:tc>
        <w:tc>
          <w:tcPr>
            <w:tcW w:w="1653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FE2C09E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Si prorogation(s), délai(s) imparti(s) et date(s)</w:t>
            </w:r>
          </w:p>
        </w:tc>
        <w:tc>
          <w:tcPr>
            <w:tcW w:w="1151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904752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B0FD18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Date de dépôt </w:t>
            </w:r>
          </w:p>
          <w:p w14:paraId="28E713BF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du rapport définitif</w:t>
            </w:r>
          </w:p>
          <w:p w14:paraId="43ED543D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278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2C57770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14:paraId="6C83BDE8" w14:textId="77777777" w:rsidR="00EF7D7E" w:rsidRPr="00864A19" w:rsidRDefault="00EF7D7E" w:rsidP="00E6599A">
            <w:pPr>
              <w:jc w:val="center"/>
              <w:rPr>
                <w:rFonts w:asciiTheme="minorHAnsi" w:hAnsiTheme="minorHAnsi" w:cstheme="minorHAnsi"/>
                <w:b/>
                <w:bCs/>
                <w:lang w:val="fr-FR"/>
              </w:rPr>
            </w:pPr>
          </w:p>
          <w:p w14:paraId="15194C4C" w14:textId="77777777" w:rsidR="00EF7D7E" w:rsidRPr="00864A19" w:rsidRDefault="00EF7D7E" w:rsidP="00E6599A">
            <w:pPr>
              <w:widowControl/>
              <w:jc w:val="center"/>
              <w:rPr>
                <w:rFonts w:asciiTheme="minorHAnsi" w:hAnsiTheme="minorHAnsi" w:cstheme="minorHAnsi"/>
                <w:lang w:val="fr-FR"/>
              </w:rPr>
            </w:pPr>
            <w:r w:rsidRPr="00864A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Observations</w:t>
            </w:r>
            <w:r w:rsidRPr="00864A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*</w:t>
            </w:r>
          </w:p>
        </w:tc>
      </w:tr>
      <w:tr w:rsidR="00EF7D7E" w:rsidRPr="00864A19" w14:paraId="2214658A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77C029D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211DB8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21F62FF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92596C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215DE0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BF2AF6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8407AA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CAE504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649A38F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D034882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038828A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98BD65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4A9F137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97944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01F9A8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77895E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81C46E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FD86FA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4D40E0F7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E61E49E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20188D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FEB128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8333D0E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0BA24C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021558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9DA420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524E72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3C4BBB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7D62B25F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18B0B134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1C8C4FD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DE0187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918596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2A0CF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640766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20B7EB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E0869B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3CCD01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73582C84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610E59A3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4D8AC51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FB731A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1F9E0DE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A34536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4707D7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A894EE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0A4377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6F0209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51E9386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135573F8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7E91B9D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3794A34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5C490A59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91EE89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1CD2CF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743BAC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C6242F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0AF8DD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39E14D0B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C830350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504EA3D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3EF880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7416A9A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3A3608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DB9DE1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E8954F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58E892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830D18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3E2BD40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752771AE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922DD5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992452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B747868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E3C1C4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3168CB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3221589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DA111B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732923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A205345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9B0F6B4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0541047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A55249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F68B8A0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F7FA5D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F093F02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10C301C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427DEC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89B181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0F81E58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2B32039E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04F51DF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4A8BB75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D05754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571C5A5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8B8071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6F5918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5DD495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553E2F4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1E367BA4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31CA5031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8C1915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74F1F21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0E0AE94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69617F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072335E8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CD7C0E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C110E0E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554ED5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46226D5D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0478EABC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3973459D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16425B6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0AB916D9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9AE3E8C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CA2782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FE803D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32E9797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41E4F8EF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082EBF98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EF7D7E" w:rsidRPr="00864A19" w14:paraId="4DC981B2" w14:textId="77777777" w:rsidTr="007443E6">
        <w:tc>
          <w:tcPr>
            <w:tcW w:w="1662" w:type="dxa"/>
            <w:tcBorders>
              <w:top w:val="single" w:sz="6" w:space="0" w:color="FFFFFF"/>
              <w:left w:val="doub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31" w:type="dxa"/>
            </w:tcMar>
          </w:tcPr>
          <w:p w14:paraId="2DD1F0D6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6A11009B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  <w:p w14:paraId="2951235C" w14:textId="77777777" w:rsidR="00EF7D7E" w:rsidRPr="00864A19" w:rsidRDefault="00EF7D7E" w:rsidP="00E6599A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1352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28C64D3A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5A8D6483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24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7D55E98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653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3EBD3A0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151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single" w:sz="6" w:space="0" w:color="FFFFFF"/>
            </w:tcBorders>
            <w:shd w:val="clear" w:color="auto" w:fill="auto"/>
            <w:tcMar>
              <w:left w:w="46" w:type="dxa"/>
            </w:tcMar>
          </w:tcPr>
          <w:p w14:paraId="69229257" w14:textId="77777777" w:rsidR="00EF7D7E" w:rsidRPr="00864A19" w:rsidRDefault="00EF7D7E" w:rsidP="00E6599A">
            <w:pPr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780" w:type="dxa"/>
            <w:tcBorders>
              <w:top w:val="single" w:sz="6" w:space="0" w:color="FFFFFF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tcMar>
              <w:left w:w="46" w:type="dxa"/>
            </w:tcMar>
          </w:tcPr>
          <w:p w14:paraId="6E54FF0D" w14:textId="77777777" w:rsidR="00EF7D7E" w:rsidRPr="00864A19" w:rsidRDefault="00EF7D7E" w:rsidP="00E6599A">
            <w:pPr>
              <w:widowControl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468159C3" w14:textId="77777777" w:rsidR="00EF7D7E" w:rsidRPr="00864A19" w:rsidRDefault="00EF7D7E" w:rsidP="00EF7D7E">
      <w:pPr>
        <w:ind w:left="-270"/>
        <w:rPr>
          <w:rFonts w:asciiTheme="minorHAnsi" w:hAnsiTheme="minorHAnsi" w:cstheme="minorHAnsi"/>
          <w:lang w:val="fr-FR"/>
        </w:rPr>
      </w:pPr>
    </w:p>
    <w:p w14:paraId="6B5D6E58" w14:textId="77777777" w:rsidR="00EF7D7E" w:rsidRPr="00864A19" w:rsidRDefault="00EF7D7E" w:rsidP="00EF7D7E">
      <w:pPr>
        <w:ind w:left="-270" w:right="-360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* Dans la case </w:t>
      </w:r>
      <w:r w:rsidRPr="00864A1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fr-FR"/>
        </w:rPr>
        <w:t>observations</w:t>
      </w:r>
      <w:r w:rsidRPr="00864A19">
        <w:rPr>
          <w:rFonts w:asciiTheme="minorHAnsi" w:hAnsiTheme="minorHAnsi" w:cstheme="minorHAnsi"/>
          <w:i/>
          <w:iCs/>
          <w:sz w:val="20"/>
          <w:szCs w:val="20"/>
          <w:lang w:val="fr-FR"/>
        </w:rPr>
        <w:t>, mentionner les difficultés ou incidents de procédure qui ont pu expliquer des retards ou des prorogations de délais (ex: difficultés relatives aux consignations, aux scellés notamment) ; les procédures de référé ; les désignations comme sapiteur et non expert ; les dossiers criminels ; les dossiers concernant les mineurs.</w:t>
      </w:r>
    </w:p>
    <w:p w14:paraId="7A5F245F" w14:textId="77777777" w:rsidR="00EF7D7E" w:rsidRPr="00864A19" w:rsidRDefault="00EF7D7E" w:rsidP="00EF7D7E">
      <w:pPr>
        <w:ind w:left="-270" w:right="-360"/>
        <w:rPr>
          <w:rFonts w:asciiTheme="minorHAnsi" w:hAnsiTheme="minorHAnsi" w:cstheme="minorHAnsi"/>
          <w:lang w:val="fr-FR"/>
        </w:rPr>
      </w:pPr>
    </w:p>
    <w:p w14:paraId="2F033AD6" w14:textId="77777777" w:rsidR="00EF7D7E" w:rsidRPr="00864A19" w:rsidRDefault="00EF7D7E" w:rsidP="00EF7D7E">
      <w:pPr>
        <w:pageBreakBefore/>
        <w:jc w:val="center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lastRenderedPageBreak/>
        <w:t>IV</w:t>
      </w:r>
    </w:p>
    <w:p w14:paraId="29F4F3FE" w14:textId="77777777" w:rsidR="00EF7D7E" w:rsidRPr="00864A19" w:rsidRDefault="00EF7D7E" w:rsidP="00EF7D7E">
      <w:pPr>
        <w:widowControl/>
        <w:jc w:val="center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DÉCLARATION SUR L’HONNEUR</w:t>
      </w:r>
    </w:p>
    <w:p w14:paraId="35411F5B" w14:textId="77777777"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14:paraId="1E5CB5DC" w14:textId="77777777" w:rsidR="00EF7D7E" w:rsidRPr="00864A19" w:rsidRDefault="00EF7D7E" w:rsidP="00EF7D7E">
      <w:pPr>
        <w:jc w:val="both"/>
        <w:rPr>
          <w:rFonts w:asciiTheme="minorHAnsi" w:hAnsiTheme="minorHAnsi" w:cstheme="minorHAnsi"/>
          <w:lang w:val="fr-FR"/>
        </w:rPr>
      </w:pPr>
    </w:p>
    <w:p w14:paraId="65B97D8E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14:paraId="1812991D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14:paraId="1C88AFED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lang w:val="fr-FR"/>
        </w:rPr>
      </w:pPr>
    </w:p>
    <w:p w14:paraId="42D1C807" w14:textId="77777777" w:rsidR="00EF7D7E" w:rsidRPr="00864A19" w:rsidRDefault="00EF7D7E" w:rsidP="00EF7D7E">
      <w:pPr>
        <w:ind w:right="-1249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Je soussigné(e) affirme n’avoir été ni l’auteur de faits ayant donné lieu à condamnation pénale pour agissements contraires à l’honneur, à la probité ou aux bonnes mœurs, ni l’auteur de faits de même nature ayant donné lieu à une sanction disciplinaire ou administrative de destitution, de radiation, révocation, de retrait d’agrément ou d’autorisation.</w:t>
      </w:r>
    </w:p>
    <w:p w14:paraId="04F37F7A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14:paraId="0C6E1103" w14:textId="77777777" w:rsidR="00EF7D7E" w:rsidRPr="00864A19" w:rsidRDefault="00EF7D7E" w:rsidP="00EF7D7E">
      <w:pPr>
        <w:widowControl/>
        <w:ind w:right="-1249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Je soussigné(e) affirme ne pas avoir été frappé(e) de faillite personnelle ou d’une autre sanction, en application du titre V du livre VI du code de commerce.</w:t>
      </w:r>
    </w:p>
    <w:p w14:paraId="758F6193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14:paraId="189F3B2B" w14:textId="77777777" w:rsidR="00EF7D7E" w:rsidRPr="00864A19" w:rsidRDefault="00EF7D7E" w:rsidP="00EF7D7E">
      <w:pPr>
        <w:widowControl/>
        <w:ind w:right="-1249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Je soussigné(e) certifie sur l’honneur l’exactitude des indications fournies ci-dessus et je m’engage à porter à la connaissance du service des experts près la cour d’appel de Nancy toute modification susceptible d’intervenir dans ma situation.</w:t>
      </w:r>
    </w:p>
    <w:p w14:paraId="2FAD905A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14:paraId="30879B39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14:paraId="5D5A9AF8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14:paraId="77F7FDF2" w14:textId="77777777" w:rsidR="00EF7D7E" w:rsidRPr="00864A19" w:rsidRDefault="00EF7D7E" w:rsidP="00EF7D7E">
      <w:pPr>
        <w:widowControl/>
        <w:ind w:firstLine="2880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>Fait à.............................................., le..................................</w:t>
      </w:r>
    </w:p>
    <w:p w14:paraId="7FD635A8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14:paraId="57D55AE7" w14:textId="77777777" w:rsidR="00EF7D7E" w:rsidRPr="00864A19" w:rsidRDefault="00EF7D7E" w:rsidP="00EF7D7E">
      <w:pPr>
        <w:widowControl/>
        <w:jc w:val="both"/>
        <w:rPr>
          <w:rFonts w:asciiTheme="minorHAnsi" w:hAnsiTheme="minorHAnsi" w:cstheme="minorHAnsi"/>
          <w:b/>
          <w:bCs/>
          <w:lang w:val="fr-FR"/>
        </w:rPr>
      </w:pPr>
    </w:p>
    <w:p w14:paraId="2F0D26E9" w14:textId="77777777" w:rsidR="00EF7D7E" w:rsidRPr="00864A19" w:rsidRDefault="00EF7D7E" w:rsidP="00EF7D7E">
      <w:pPr>
        <w:widowControl/>
        <w:ind w:firstLine="6480"/>
        <w:jc w:val="both"/>
        <w:rPr>
          <w:rFonts w:asciiTheme="minorHAnsi" w:hAnsiTheme="minorHAnsi" w:cstheme="minorHAnsi"/>
          <w:b/>
          <w:bCs/>
          <w:lang w:val="fr-FR"/>
        </w:rPr>
      </w:pPr>
      <w:r w:rsidRPr="00864A19">
        <w:rPr>
          <w:rFonts w:asciiTheme="minorHAnsi" w:hAnsiTheme="minorHAnsi" w:cstheme="minorHAnsi"/>
          <w:b/>
          <w:bCs/>
          <w:lang w:val="fr-FR"/>
        </w:rPr>
        <w:t xml:space="preserve">Signature  </w:t>
      </w:r>
    </w:p>
    <w:p w14:paraId="269A8E11" w14:textId="77777777" w:rsidR="00EF7D7E" w:rsidRPr="00864A19" w:rsidRDefault="00EF7D7E" w:rsidP="00EF7D7E">
      <w:pPr>
        <w:widowControl/>
        <w:rPr>
          <w:rFonts w:asciiTheme="minorHAnsi" w:hAnsiTheme="minorHAnsi" w:cstheme="minorHAnsi"/>
        </w:rPr>
      </w:pPr>
    </w:p>
    <w:p w14:paraId="1248D85A" w14:textId="77777777" w:rsidR="00053A19" w:rsidRPr="00864A19" w:rsidRDefault="00053A19">
      <w:pPr>
        <w:rPr>
          <w:rFonts w:asciiTheme="minorHAnsi" w:hAnsiTheme="minorHAnsi" w:cstheme="minorHAnsi"/>
        </w:rPr>
      </w:pPr>
    </w:p>
    <w:sectPr w:rsidR="00053A19" w:rsidRPr="00864A19">
      <w:type w:val="continuous"/>
      <w:pgSz w:w="11906" w:h="16838"/>
      <w:pgMar w:top="1416" w:right="1440" w:bottom="1416" w:left="375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Arial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7E"/>
    <w:rsid w:val="00053A19"/>
    <w:rsid w:val="002A5E2E"/>
    <w:rsid w:val="00425C16"/>
    <w:rsid w:val="006D1F3B"/>
    <w:rsid w:val="007443E6"/>
    <w:rsid w:val="00864A19"/>
    <w:rsid w:val="00B15D49"/>
    <w:rsid w:val="00E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9C19"/>
  <w15:chartTrackingRefBased/>
  <w15:docId w15:val="{ADC5D2AE-3539-4A16-A0F3-4C0CBB58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F7D7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12A4-B0AB-4EE8-8FEC-86204F47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1100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LE-GALL Chloé</dc:creator>
  <cp:keywords/>
  <dc:description/>
  <cp:lastModifiedBy>LE-GALL Chloé</cp:lastModifiedBy>
  <cp:revision>7</cp:revision>
  <dcterms:created xsi:type="dcterms:W3CDTF">2022-12-13T14:29:00Z</dcterms:created>
  <dcterms:modified xsi:type="dcterms:W3CDTF">2023-10-12T08:24:00Z</dcterms:modified>
</cp:coreProperties>
</file>